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714A2" w14:textId="242F69FC" w:rsidR="00C21FA6" w:rsidRPr="00C21FA6" w:rsidRDefault="005B4C8B" w:rsidP="005B4C8B">
      <w:pPr>
        <w:spacing w:before="100" w:beforeAutospacing="1" w:after="100" w:afterAutospacing="1" w:line="240" w:lineRule="auto"/>
        <w:jc w:val="center"/>
        <w:rPr>
          <w:rFonts w:ascii="Calibri" w:eastAsia="Times New Roman" w:hAnsi="Calibri" w:cs="Calibri"/>
          <w:b/>
          <w:bCs/>
          <w:color w:val="CC0066"/>
          <w:kern w:val="0"/>
          <w:sz w:val="60"/>
          <w:szCs w:val="60"/>
          <w14:ligatures w14:val="none"/>
        </w:rPr>
      </w:pPr>
      <w:r>
        <w:rPr>
          <w:noProof/>
        </w:rPr>
        <w:drawing>
          <wp:anchor distT="0" distB="0" distL="114300" distR="114300" simplePos="0" relativeHeight="251658240" behindDoc="1" locked="0" layoutInCell="1" allowOverlap="1" wp14:anchorId="592EC309" wp14:editId="6E8C71A7">
            <wp:simplePos x="0" y="0"/>
            <wp:positionH relativeFrom="margin">
              <wp:align>center</wp:align>
            </wp:positionH>
            <wp:positionV relativeFrom="paragraph">
              <wp:posOffset>0</wp:posOffset>
            </wp:positionV>
            <wp:extent cx="2295525" cy="2310765"/>
            <wp:effectExtent l="0" t="0" r="0" b="0"/>
            <wp:wrapTopAndBottom/>
            <wp:docPr id="179153498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5525" cy="2310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1FA6" w:rsidRPr="00C21FA6">
        <w:rPr>
          <w:rFonts w:ascii="Calibri" w:eastAsia="Times New Roman" w:hAnsi="Calibri" w:cs="Calibri"/>
          <w:b/>
          <w:bCs/>
          <w:color w:val="CC0066"/>
          <w:kern w:val="0"/>
          <w:sz w:val="60"/>
          <w:szCs w:val="60"/>
          <w14:ligatures w14:val="none"/>
        </w:rPr>
        <w:t>PROGRAM WYCHOWAWCZO-PROFILAKTYCZNY</w:t>
      </w:r>
    </w:p>
    <w:p w14:paraId="00FF4C45" w14:textId="77777777" w:rsidR="00C21FA6" w:rsidRPr="00C21FA6" w:rsidRDefault="00C21FA6" w:rsidP="005B4C8B">
      <w:pPr>
        <w:spacing w:before="100" w:beforeAutospacing="1" w:after="100" w:afterAutospacing="1" w:line="240" w:lineRule="auto"/>
        <w:jc w:val="center"/>
        <w:rPr>
          <w:rFonts w:ascii="Calibri" w:eastAsia="Times New Roman" w:hAnsi="Calibri" w:cs="Calibri"/>
          <w:b/>
          <w:bCs/>
          <w:color w:val="CC0066"/>
          <w:kern w:val="0"/>
          <w:sz w:val="60"/>
          <w:szCs w:val="60"/>
          <w14:ligatures w14:val="none"/>
        </w:rPr>
      </w:pPr>
      <w:r w:rsidRPr="00C21FA6">
        <w:rPr>
          <w:rFonts w:ascii="Calibri" w:eastAsia="Times New Roman" w:hAnsi="Calibri" w:cs="Calibri"/>
          <w:b/>
          <w:bCs/>
          <w:color w:val="CC0066"/>
          <w:kern w:val="0"/>
          <w:sz w:val="60"/>
          <w:szCs w:val="60"/>
          <w14:ligatures w14:val="none"/>
        </w:rPr>
        <w:t>SZKO</w:t>
      </w:r>
      <w:bookmarkStart w:id="0" w:name="_Hlk19140864"/>
      <w:r w:rsidRPr="00C21FA6">
        <w:rPr>
          <w:rFonts w:ascii="Calibri" w:eastAsia="Times New Roman" w:hAnsi="Calibri" w:cs="Calibri"/>
          <w:b/>
          <w:bCs/>
          <w:color w:val="CC0066"/>
          <w:kern w:val="0"/>
          <w:sz w:val="60"/>
          <w:szCs w:val="60"/>
          <w14:ligatures w14:val="none"/>
        </w:rPr>
        <w:t xml:space="preserve">ŁY </w:t>
      </w:r>
      <w:bookmarkEnd w:id="0"/>
      <w:r w:rsidRPr="00C21FA6">
        <w:rPr>
          <w:rFonts w:ascii="Calibri" w:eastAsia="Times New Roman" w:hAnsi="Calibri" w:cs="Calibri"/>
          <w:b/>
          <w:bCs/>
          <w:color w:val="CC0066"/>
          <w:kern w:val="0"/>
          <w:sz w:val="60"/>
          <w:szCs w:val="60"/>
          <w14:ligatures w14:val="none"/>
        </w:rPr>
        <w:t>PODSTAWOWEJ GMINY OLEŚNICA</w:t>
      </w:r>
    </w:p>
    <w:p w14:paraId="5315707E" w14:textId="741F45FF" w:rsidR="00C21FA6" w:rsidRPr="00C21FA6" w:rsidRDefault="00C21FA6" w:rsidP="005B4C8B">
      <w:pPr>
        <w:spacing w:before="100" w:beforeAutospacing="1" w:after="100" w:afterAutospacing="1" w:line="240" w:lineRule="auto"/>
        <w:jc w:val="center"/>
        <w:rPr>
          <w:rFonts w:ascii="Calibri" w:eastAsia="Times New Roman" w:hAnsi="Calibri" w:cs="Calibri"/>
          <w:b/>
          <w:bCs/>
          <w:color w:val="CC0066"/>
          <w:kern w:val="0"/>
          <w:sz w:val="60"/>
          <w:szCs w:val="60"/>
          <w14:ligatures w14:val="none"/>
        </w:rPr>
      </w:pPr>
      <w:r w:rsidRPr="00C21FA6">
        <w:rPr>
          <w:rFonts w:ascii="Calibri" w:eastAsia="Times New Roman" w:hAnsi="Calibri" w:cs="Calibri"/>
          <w:b/>
          <w:bCs/>
          <w:color w:val="CC0066"/>
          <w:kern w:val="0"/>
          <w:sz w:val="60"/>
          <w:szCs w:val="60"/>
          <w14:ligatures w14:val="none"/>
        </w:rPr>
        <w:t>IM. ADAMA MICKIEWICZA</w:t>
      </w:r>
      <w:r w:rsidR="005B4C8B">
        <w:rPr>
          <w:rFonts w:ascii="Calibri" w:eastAsia="Times New Roman" w:hAnsi="Calibri" w:cs="Calibri"/>
          <w:b/>
          <w:bCs/>
          <w:color w:val="CC0066"/>
          <w:kern w:val="0"/>
          <w:sz w:val="60"/>
          <w:szCs w:val="60"/>
          <w14:ligatures w14:val="none"/>
        </w:rPr>
        <w:t xml:space="preserve"> </w:t>
      </w:r>
      <w:r w:rsidRPr="00C21FA6">
        <w:rPr>
          <w:rFonts w:ascii="Calibri" w:eastAsia="Times New Roman" w:hAnsi="Calibri" w:cs="Calibri"/>
          <w:b/>
          <w:bCs/>
          <w:color w:val="CC0066"/>
          <w:kern w:val="0"/>
          <w:sz w:val="60"/>
          <w:szCs w:val="60"/>
          <w14:ligatures w14:val="none"/>
        </w:rPr>
        <w:t xml:space="preserve">W OLEŚNICY </w:t>
      </w:r>
    </w:p>
    <w:p w14:paraId="7889646B" w14:textId="7ED64229" w:rsidR="00C21FA6" w:rsidRPr="00C21FA6" w:rsidRDefault="00C21FA6" w:rsidP="005B4C8B">
      <w:pPr>
        <w:spacing w:before="100" w:beforeAutospacing="1" w:after="100" w:afterAutospacing="1" w:line="240" w:lineRule="auto"/>
        <w:jc w:val="center"/>
        <w:outlineLvl w:val="4"/>
        <w:rPr>
          <w:rFonts w:ascii="Calibri" w:eastAsia="Times New Roman" w:hAnsi="Calibri" w:cs="Calibri"/>
          <w:b/>
          <w:bCs/>
          <w:color w:val="CC0066"/>
          <w:kern w:val="0"/>
          <w:sz w:val="60"/>
          <w:szCs w:val="60"/>
          <w14:ligatures w14:val="none"/>
        </w:rPr>
      </w:pPr>
      <w:r w:rsidRPr="00C21FA6">
        <w:rPr>
          <w:rFonts w:ascii="Calibri" w:eastAsia="Times New Roman" w:hAnsi="Calibri" w:cs="Calibri"/>
          <w:b/>
          <w:bCs/>
          <w:color w:val="CC0066"/>
          <w:kern w:val="0"/>
          <w:sz w:val="60"/>
          <w:szCs w:val="60"/>
          <w14:ligatures w14:val="none"/>
        </w:rPr>
        <w:t>ROK SZKOLNY 2023/2024</w:t>
      </w:r>
    </w:p>
    <w:p w14:paraId="6EE83EC9" w14:textId="77777777" w:rsidR="00C21FA6" w:rsidRPr="00C21FA6" w:rsidRDefault="00C21FA6" w:rsidP="00C21FA6">
      <w:pPr>
        <w:spacing w:before="100" w:beforeAutospacing="1" w:after="100" w:afterAutospacing="1" w:line="240" w:lineRule="auto"/>
        <w:outlineLvl w:val="4"/>
        <w:rPr>
          <w:rFonts w:ascii="Calibri" w:eastAsia="Times New Roman" w:hAnsi="Calibri" w:cs="Calibri"/>
          <w:b/>
          <w:bCs/>
          <w:color w:val="CC0066"/>
          <w:kern w:val="0"/>
          <w:sz w:val="24"/>
          <w:szCs w:val="24"/>
          <w14:ligatures w14:val="none"/>
        </w:rPr>
      </w:pPr>
    </w:p>
    <w:p w14:paraId="4E4F6FFA" w14:textId="5006BABC" w:rsidR="00C21FA6" w:rsidRPr="00C21FA6" w:rsidRDefault="00C21FA6" w:rsidP="00C21FA6">
      <w:pPr>
        <w:spacing w:before="100" w:beforeAutospacing="1" w:after="100" w:afterAutospacing="1" w:line="240" w:lineRule="auto"/>
        <w:jc w:val="center"/>
        <w:outlineLvl w:val="4"/>
        <w:rPr>
          <w:rFonts w:ascii="Calibri" w:eastAsia="Times New Roman" w:hAnsi="Calibri" w:cs="Calibri"/>
          <w:b/>
          <w:bCs/>
          <w:color w:val="CC0066"/>
          <w:kern w:val="0"/>
          <w:sz w:val="36"/>
          <w:szCs w:val="36"/>
          <w14:ligatures w14:val="none"/>
        </w:rPr>
      </w:pPr>
      <w:r w:rsidRPr="00C21FA6">
        <w:rPr>
          <w:rFonts w:ascii="Calibri" w:eastAsia="Times New Roman" w:hAnsi="Calibri" w:cs="Calibri"/>
          <w:b/>
          <w:bCs/>
          <w:color w:val="CC0066"/>
          <w:kern w:val="0"/>
          <w:sz w:val="36"/>
          <w:szCs w:val="36"/>
          <w14:ligatures w14:val="none"/>
        </w:rPr>
        <w:t>PROGRAM OPRACOWAŁ ZESPÓŁ WYCHOWAWCZO-PROFILAKTYCZNY                                                                  SZKOŁY PODSTAWOWEJ GMINY OLEŚNICA IM. ADAMA MICKIEWICZA W OLEŚNICY</w:t>
      </w:r>
    </w:p>
    <w:p w14:paraId="5EBDA9F1" w14:textId="77777777" w:rsidR="00C21FA6" w:rsidRPr="00C21FA6" w:rsidRDefault="00C21FA6" w:rsidP="00C21FA6">
      <w:pPr>
        <w:spacing w:before="100" w:beforeAutospacing="1" w:after="100" w:afterAutospacing="1" w:line="240" w:lineRule="auto"/>
        <w:outlineLvl w:val="4"/>
        <w:rPr>
          <w:rFonts w:ascii="Calibri" w:eastAsia="Times New Roman" w:hAnsi="Calibri" w:cs="Calibri"/>
          <w:b/>
          <w:bCs/>
          <w:color w:val="000000"/>
          <w:kern w:val="0"/>
          <w:sz w:val="24"/>
          <w:szCs w:val="24"/>
          <w14:ligatures w14:val="none"/>
        </w:rPr>
      </w:pPr>
    </w:p>
    <w:p w14:paraId="41972A7B" w14:textId="77777777" w:rsidR="00C21FA6" w:rsidRPr="00C21FA6" w:rsidRDefault="00C21FA6" w:rsidP="00C21FA6">
      <w:pPr>
        <w:spacing w:before="100" w:beforeAutospacing="1" w:after="100" w:afterAutospacing="1" w:line="240" w:lineRule="auto"/>
        <w:jc w:val="center"/>
        <w:outlineLvl w:val="4"/>
        <w:rPr>
          <w:rFonts w:ascii="Calibri" w:eastAsia="Times New Roman" w:hAnsi="Calibri" w:cs="Calibri"/>
          <w:b/>
          <w:bCs/>
          <w:i/>
          <w:color w:val="000000"/>
          <w:kern w:val="0"/>
          <w:sz w:val="24"/>
          <w:szCs w:val="24"/>
          <w14:ligatures w14:val="none"/>
        </w:rPr>
      </w:pPr>
    </w:p>
    <w:p w14:paraId="6AE04274" w14:textId="6F82232D" w:rsidR="005B4C8B" w:rsidRPr="005B4C8B" w:rsidRDefault="005B4C8B" w:rsidP="00B55420">
      <w:pPr>
        <w:suppressAutoHyphens/>
        <w:spacing w:before="120" w:after="0" w:line="360" w:lineRule="auto"/>
        <w:ind w:firstLine="708"/>
        <w:rPr>
          <w:rFonts w:ascii="Calibri" w:eastAsia="NSimSun" w:hAnsi="Calibri" w:cs="Calibri"/>
          <w:b/>
          <w:bCs/>
          <w:lang w:eastAsia="zh-CN" w:bidi="hi-IN"/>
          <w14:ligatures w14:val="none"/>
        </w:rPr>
      </w:pPr>
      <w:r w:rsidRPr="005B4C8B">
        <w:rPr>
          <w:rFonts w:ascii="Calibri" w:eastAsia="NSimSun" w:hAnsi="Calibri" w:cs="Calibri"/>
          <w:lang w:eastAsia="zh-CN" w:bidi="hi-IN"/>
          <w14:ligatures w14:val="none"/>
        </w:rPr>
        <w:t>Program wychowawczo-profilaktyczny realizowany w Szk</w:t>
      </w:r>
      <w:r>
        <w:rPr>
          <w:rFonts w:ascii="Calibri" w:eastAsia="NSimSun" w:hAnsi="Calibri" w:cs="Calibri"/>
          <w:lang w:eastAsia="zh-CN" w:bidi="hi-IN"/>
          <w14:ligatures w14:val="none"/>
        </w:rPr>
        <w:t>o</w:t>
      </w:r>
      <w:r w:rsidRPr="005B4C8B">
        <w:rPr>
          <w:rFonts w:ascii="Calibri" w:eastAsia="NSimSun" w:hAnsi="Calibri" w:cs="Calibri"/>
          <w:lang w:eastAsia="zh-CN" w:bidi="hi-IN"/>
          <w14:ligatures w14:val="none"/>
        </w:rPr>
        <w:t xml:space="preserve">le Podstawowej Gminy Oleśnica im. Adama Mickiewicza w Oleśnicy opiera się na hierarchii wartości przyjętej przez radę pedagogiczną, radę rodziców i samorząd uczniowski. Treści szkolnego programu wychowawczo-profilaktycznego są spójne ze statutem szkoły i wewnątrzszkolnymi zasadami oceniania. Istotą działań wychowawczych i profilaktycznych szkoły jest współpraca całej społeczności szkolnej oparta na złożeniu, że </w:t>
      </w:r>
      <w:r w:rsidRPr="005B4C8B">
        <w:rPr>
          <w:rFonts w:ascii="Calibri" w:eastAsia="NSimSun" w:hAnsi="Calibri" w:cs="Calibri"/>
          <w:lang w:eastAsia="zh-CN" w:bidi="en-US"/>
          <w14:ligatures w14:val="none"/>
        </w:rPr>
        <w:t>wychowanie jest zadaniem realizowanym w rodzinie i w szkole, która w swojej działalności musi uwzględniać zarówno wolę rodziców, jak i priorytety edukacyjne państwa.</w:t>
      </w:r>
    </w:p>
    <w:p w14:paraId="38623E73" w14:textId="77777777" w:rsidR="005B4C8B" w:rsidRPr="005B4C8B" w:rsidRDefault="005B4C8B" w:rsidP="00B55420">
      <w:pPr>
        <w:suppressAutoHyphens/>
        <w:spacing w:before="120" w:after="0" w:line="360" w:lineRule="auto"/>
        <w:ind w:firstLine="708"/>
        <w:jc w:val="both"/>
        <w:rPr>
          <w:rFonts w:ascii="Calibri" w:eastAsia="NSimSun" w:hAnsi="Calibri" w:cs="Calibri"/>
          <w:lang w:eastAsia="zh-CN" w:bidi="hi-IN"/>
          <w14:ligatures w14:val="none"/>
        </w:rPr>
      </w:pPr>
      <w:r w:rsidRPr="005B4C8B">
        <w:rPr>
          <w:rFonts w:ascii="Calibri" w:eastAsia="NSimSun" w:hAnsi="Calibri" w:cs="Calibri"/>
          <w:lang w:eastAsia="zh-CN" w:bidi="hi-IN"/>
          <w14:ligatures w14:val="none"/>
        </w:rPr>
        <w:t xml:space="preserve">Rolą szkoły, oprócz jej funkcji dydaktycznej, jest dbałość o wszechstronny rozwój każdego z uczniów oraz wspomaganie wychowawczej funkcji rodziny. Wychowanie rozumiane jest jako wspieranie uczniów w rozwoju ku pełnej dojrzałości w sferze fizycznej, emocjonalnej, intelektualnej, duchowej i społecznej. Proces wychowania jest wzmacniany i uzupełniany poprzez działania z zakresu profilaktyki problemów dzieci i młodzieży. </w:t>
      </w:r>
    </w:p>
    <w:p w14:paraId="2C02813E" w14:textId="77777777" w:rsidR="005B4C8B" w:rsidRPr="005B4C8B" w:rsidRDefault="005B4C8B" w:rsidP="00B55420">
      <w:pPr>
        <w:suppressAutoHyphens/>
        <w:spacing w:before="120" w:after="0" w:line="360" w:lineRule="auto"/>
        <w:ind w:firstLine="708"/>
        <w:jc w:val="both"/>
        <w:rPr>
          <w:rFonts w:ascii="Calibri" w:eastAsia="NSimSun" w:hAnsi="Calibri" w:cs="Calibri"/>
          <w:lang w:eastAsia="zh-CN" w:bidi="hi-IN"/>
          <w14:ligatures w14:val="none"/>
        </w:rPr>
      </w:pPr>
      <w:r w:rsidRPr="005B4C8B">
        <w:rPr>
          <w:rFonts w:ascii="Calibri" w:eastAsia="NSimSun" w:hAnsi="Calibri" w:cs="Calibri"/>
          <w:lang w:eastAsia="zh-CN" w:bidi="hi-IN"/>
          <w14:ligatures w14:val="none"/>
        </w:rPr>
        <w:t xml:space="preserve">Celem naszej szkoły jest zapewnienie uczniom </w:t>
      </w:r>
      <w:r w:rsidRPr="005B4C8B">
        <w:rPr>
          <w:rFonts w:ascii="Calibri" w:eastAsia="NSimSun" w:hAnsi="Calibri" w:cs="Calibri"/>
          <w:bCs/>
          <w:lang w:eastAsia="zh-CN" w:bidi="hi-IN"/>
          <w14:ligatures w14:val="none"/>
        </w:rPr>
        <w:t xml:space="preserve">bezpieczeństwa </w:t>
      </w:r>
      <w:r w:rsidRPr="005B4C8B">
        <w:rPr>
          <w:rFonts w:ascii="Calibri" w:eastAsia="NSimSun" w:hAnsi="Calibri" w:cs="Calibri"/>
          <w:lang w:eastAsia="zh-CN" w:bidi="hi-IN"/>
          <w14:ligatures w14:val="none"/>
        </w:rPr>
        <w:t xml:space="preserve">fizycznego i psychicznego, a </w:t>
      </w:r>
      <w:r w:rsidRPr="005B4C8B">
        <w:rPr>
          <w:rFonts w:ascii="Calibri" w:eastAsia="NSimSun" w:hAnsi="Calibri" w:cs="Calibri"/>
          <w:bCs/>
          <w:lang w:eastAsia="zh-CN" w:bidi="hi-IN"/>
          <w14:ligatures w14:val="none"/>
        </w:rPr>
        <w:t xml:space="preserve">relacje między wszystkimi członkami społeczności szkolnej są oparte na wzajemnym szacunku i zaufaniu. </w:t>
      </w:r>
      <w:r w:rsidRPr="005B4C8B">
        <w:rPr>
          <w:rFonts w:ascii="Calibri" w:eastAsia="NSimSun" w:hAnsi="Calibri" w:cs="Calibri"/>
          <w:lang w:eastAsia="zh-CN" w:bidi="hi-IN"/>
          <w14:ligatures w14:val="none"/>
        </w:rPr>
        <w:t xml:space="preserve">W szkole wspólnie z uczniami i rodzicami, analizuje się podejmowane działania wychowawcze i profilaktyczne, w tym mające na celu eliminowanie zagrożeń oraz wzmacnianie właściwych </w:t>
      </w:r>
      <w:proofErr w:type="spellStart"/>
      <w:r w:rsidRPr="005B4C8B">
        <w:rPr>
          <w:rFonts w:ascii="Calibri" w:eastAsia="NSimSun" w:hAnsi="Calibri" w:cs="Calibri"/>
          <w:lang w:eastAsia="zh-CN" w:bidi="hi-IN"/>
          <w14:ligatures w14:val="none"/>
        </w:rPr>
        <w:t>zachowań</w:t>
      </w:r>
      <w:proofErr w:type="spellEnd"/>
      <w:r w:rsidRPr="005B4C8B">
        <w:rPr>
          <w:rFonts w:ascii="Calibri" w:eastAsia="NSimSun" w:hAnsi="Calibri" w:cs="Calibri"/>
          <w:lang w:eastAsia="zh-CN" w:bidi="hi-IN"/>
          <w14:ligatures w14:val="none"/>
        </w:rPr>
        <w:t xml:space="preserve">. </w:t>
      </w:r>
    </w:p>
    <w:p w14:paraId="7724FB97" w14:textId="42B041B1" w:rsidR="005B4C8B" w:rsidRPr="005B4C8B" w:rsidRDefault="005B4C8B" w:rsidP="00B55420">
      <w:pPr>
        <w:suppressAutoHyphens/>
        <w:spacing w:before="120" w:after="0" w:line="360" w:lineRule="auto"/>
        <w:ind w:firstLine="708"/>
        <w:jc w:val="both"/>
        <w:rPr>
          <w:rFonts w:ascii="Calibri" w:eastAsia="NSimSun" w:hAnsi="Calibri" w:cs="Calibri"/>
          <w:lang w:eastAsia="zh-CN" w:bidi="hi-IN"/>
          <w14:ligatures w14:val="none"/>
        </w:rPr>
      </w:pPr>
      <w:r w:rsidRPr="005B4C8B">
        <w:rPr>
          <w:rFonts w:ascii="Calibri" w:eastAsia="NSimSun" w:hAnsi="Calibri" w:cs="Calibri"/>
          <w:lang w:eastAsia="zh-CN" w:bidi="hi-IN"/>
          <w14:ligatures w14:val="none"/>
        </w:rPr>
        <w:t xml:space="preserve">Program wychowawczo-profilaktyczny szkoły tworzy spójną całość ze szkolnym zestawem programów nauczania i uwzględnia wymagania opisane w podstawie programowej. </w:t>
      </w:r>
      <w:r w:rsidR="00B55420">
        <w:rPr>
          <w:rFonts w:ascii="Calibri" w:eastAsia="NSimSun" w:hAnsi="Calibri" w:cs="Calibri"/>
          <w:lang w:eastAsia="zh-CN" w:bidi="hi-IN"/>
          <w14:ligatures w14:val="none"/>
        </w:rPr>
        <w:t>O</w:t>
      </w:r>
      <w:r w:rsidRPr="005B4C8B">
        <w:rPr>
          <w:rFonts w:ascii="Calibri" w:eastAsia="NSimSun" w:hAnsi="Calibri" w:cs="Calibri"/>
          <w:lang w:eastAsia="zh-CN" w:bidi="hi-IN"/>
          <w14:ligatures w14:val="none"/>
        </w:rPr>
        <w:t xml:space="preserve">kreśla sposób realizacji celów kształcenia oraz zadań wychowawczych zawartych w podstawie programowej kształcenia ogólnego, uwzględniając kierunki i formy oddziaływań wychowawczych, których uzupełnieniem są działania profilaktyczne skierowane do uczniów, rodziców i nauczycieli. </w:t>
      </w:r>
    </w:p>
    <w:p w14:paraId="60D4C86A" w14:textId="77777777" w:rsidR="005B4C8B" w:rsidRPr="005B4C8B" w:rsidRDefault="005B4C8B" w:rsidP="005B4C8B">
      <w:pPr>
        <w:suppressAutoHyphens/>
        <w:spacing w:before="120" w:after="0" w:line="360" w:lineRule="auto"/>
        <w:jc w:val="both"/>
        <w:rPr>
          <w:rFonts w:ascii="Calibri" w:eastAsia="NSimSun" w:hAnsi="Calibri" w:cs="Calibri"/>
          <w:lang w:eastAsia="zh-CN" w:bidi="hi-IN"/>
          <w14:ligatures w14:val="none"/>
        </w:rPr>
      </w:pPr>
      <w:r w:rsidRPr="005B4C8B">
        <w:rPr>
          <w:rFonts w:ascii="Calibri" w:eastAsia="NSimSun" w:hAnsi="Calibri" w:cs="Calibri"/>
          <w:lang w:eastAsia="zh-CN" w:bidi="hi-IN"/>
          <w14:ligatures w14:val="none"/>
        </w:rPr>
        <w:t>Podstawowe zasady realizacji programu wychowawczo-profilaktycznego obejmują:</w:t>
      </w:r>
    </w:p>
    <w:p w14:paraId="5E196E63" w14:textId="77777777" w:rsidR="005B4C8B" w:rsidRPr="005B4C8B" w:rsidRDefault="005B4C8B" w:rsidP="005B4C8B">
      <w:pPr>
        <w:numPr>
          <w:ilvl w:val="0"/>
          <w:numId w:val="19"/>
        </w:numPr>
        <w:suppressAutoHyphens/>
        <w:spacing w:after="0" w:line="360" w:lineRule="auto"/>
        <w:contextualSpacing/>
        <w:jc w:val="both"/>
        <w:rPr>
          <w:rFonts w:ascii="Calibri" w:eastAsia="Calibri" w:hAnsi="Calibri" w:cs="Calibri"/>
          <w:lang w:bidi="hi-IN"/>
          <w14:ligatures w14:val="none"/>
        </w:rPr>
      </w:pPr>
      <w:r w:rsidRPr="005B4C8B">
        <w:rPr>
          <w:rFonts w:ascii="Calibri" w:eastAsia="Calibri" w:hAnsi="Calibri" w:cs="Calibri"/>
          <w:lang w:bidi="hi-IN"/>
          <w14:ligatures w14:val="none"/>
        </w:rPr>
        <w:t>powszechną znajomość założeń programu – przez uczniów, rodziców oraz pracowników szkoły,</w:t>
      </w:r>
    </w:p>
    <w:p w14:paraId="10ACAAAD" w14:textId="77777777" w:rsidR="005B4C8B" w:rsidRPr="005B4C8B" w:rsidRDefault="005B4C8B" w:rsidP="005B4C8B">
      <w:pPr>
        <w:numPr>
          <w:ilvl w:val="0"/>
          <w:numId w:val="19"/>
        </w:numPr>
        <w:suppressAutoHyphens/>
        <w:spacing w:after="0" w:line="360" w:lineRule="auto"/>
        <w:contextualSpacing/>
        <w:jc w:val="both"/>
        <w:rPr>
          <w:rFonts w:ascii="Calibri" w:eastAsia="Calibri" w:hAnsi="Calibri" w:cs="Calibri"/>
          <w:lang w:bidi="hi-IN"/>
          <w14:ligatures w14:val="none"/>
        </w:rPr>
      </w:pPr>
      <w:r w:rsidRPr="005B4C8B">
        <w:rPr>
          <w:rFonts w:ascii="Calibri" w:eastAsia="Calibri" w:hAnsi="Calibri" w:cs="Calibri"/>
          <w:lang w:bidi="hi-IN"/>
          <w14:ligatures w14:val="none"/>
        </w:rPr>
        <w:t>zaangażowanie wszystkich podmiotów szkolnej społeczności i współpracę w realizacji zadań określonych w programie,</w:t>
      </w:r>
    </w:p>
    <w:p w14:paraId="4B1C791A" w14:textId="77777777" w:rsidR="005B4C8B" w:rsidRPr="005B4C8B" w:rsidRDefault="005B4C8B" w:rsidP="005B4C8B">
      <w:pPr>
        <w:numPr>
          <w:ilvl w:val="0"/>
          <w:numId w:val="19"/>
        </w:numPr>
        <w:suppressAutoHyphens/>
        <w:spacing w:after="0" w:line="360" w:lineRule="auto"/>
        <w:contextualSpacing/>
        <w:jc w:val="both"/>
        <w:rPr>
          <w:rFonts w:ascii="Calibri" w:eastAsia="Calibri" w:hAnsi="Calibri" w:cs="Calibri"/>
          <w:lang w:bidi="hi-IN"/>
          <w14:ligatures w14:val="none"/>
        </w:rPr>
      </w:pPr>
      <w:r w:rsidRPr="005B4C8B">
        <w:rPr>
          <w:rFonts w:ascii="Calibri" w:eastAsia="Calibri" w:hAnsi="Calibri" w:cs="Calibri"/>
          <w:lang w:bidi="hi-IN"/>
          <w14:ligatures w14:val="none"/>
        </w:rPr>
        <w:t>respektowanie praw wszystkich członków szkolnej społeczności oraz kompetencji organów szkoły (dyrektor, rada rodziców, samorząd uczniowski),</w:t>
      </w:r>
    </w:p>
    <w:p w14:paraId="1E5EB483" w14:textId="77777777" w:rsidR="005B4C8B" w:rsidRPr="005B4C8B" w:rsidRDefault="005B4C8B" w:rsidP="005B4C8B">
      <w:pPr>
        <w:numPr>
          <w:ilvl w:val="0"/>
          <w:numId w:val="19"/>
        </w:numPr>
        <w:suppressAutoHyphens/>
        <w:spacing w:after="0" w:line="360" w:lineRule="auto"/>
        <w:contextualSpacing/>
        <w:jc w:val="both"/>
        <w:rPr>
          <w:rFonts w:ascii="Calibri" w:eastAsia="Calibri" w:hAnsi="Calibri" w:cs="Calibri"/>
          <w:lang w:bidi="hi-IN"/>
          <w14:ligatures w14:val="none"/>
        </w:rPr>
      </w:pPr>
      <w:r w:rsidRPr="005B4C8B">
        <w:rPr>
          <w:rFonts w:ascii="Calibri" w:eastAsia="Calibri" w:hAnsi="Calibri" w:cs="Calibri"/>
          <w:lang w:bidi="hi-IN"/>
          <w14:ligatures w14:val="none"/>
        </w:rPr>
        <w:t>współdziałanie ze środowiskiem zewnętrznym szkoły,</w:t>
      </w:r>
    </w:p>
    <w:p w14:paraId="323FC5CE" w14:textId="77777777" w:rsidR="005B4C8B" w:rsidRPr="005B4C8B" w:rsidRDefault="005B4C8B" w:rsidP="005B4C8B">
      <w:pPr>
        <w:numPr>
          <w:ilvl w:val="0"/>
          <w:numId w:val="19"/>
        </w:numPr>
        <w:suppressAutoHyphens/>
        <w:spacing w:after="0" w:line="360" w:lineRule="auto"/>
        <w:contextualSpacing/>
        <w:jc w:val="both"/>
        <w:rPr>
          <w:rFonts w:ascii="Calibri" w:eastAsia="Calibri" w:hAnsi="Calibri" w:cs="Calibri"/>
          <w:lang w:bidi="hi-IN"/>
          <w14:ligatures w14:val="none"/>
        </w:rPr>
      </w:pPr>
      <w:r w:rsidRPr="005B4C8B">
        <w:rPr>
          <w:rFonts w:ascii="Calibri" w:eastAsia="Calibri" w:hAnsi="Calibri" w:cs="Calibri"/>
          <w:lang w:bidi="hi-IN"/>
          <w14:ligatures w14:val="none"/>
        </w:rPr>
        <w:t>współodpowiedzialność za efekty realizacji programu.</w:t>
      </w:r>
    </w:p>
    <w:p w14:paraId="56582F7D" w14:textId="77777777" w:rsidR="005B4C8B" w:rsidRPr="00B55420" w:rsidRDefault="005B4C8B" w:rsidP="00FF3194">
      <w:pPr>
        <w:spacing w:line="276" w:lineRule="auto"/>
        <w:ind w:firstLine="708"/>
        <w:jc w:val="center"/>
        <w:rPr>
          <w:rFonts w:eastAsia="Calibri" w:cstheme="minorHAnsi"/>
          <w:b/>
          <w:color w:val="CC0066"/>
          <w:kern w:val="0"/>
          <w14:ligatures w14:val="none"/>
        </w:rPr>
      </w:pPr>
    </w:p>
    <w:p w14:paraId="442042AE" w14:textId="56323A58" w:rsidR="00B55420" w:rsidRPr="00AF70BB" w:rsidRDefault="00B55420" w:rsidP="00B55420">
      <w:pPr>
        <w:suppressAutoHyphens/>
        <w:spacing w:after="0" w:line="360" w:lineRule="auto"/>
        <w:ind w:left="828"/>
        <w:jc w:val="center"/>
        <w:rPr>
          <w:rFonts w:eastAsia="Calibri" w:cstheme="minorHAnsi"/>
          <w:color w:val="CC0066"/>
          <w:sz w:val="32"/>
          <w:szCs w:val="32"/>
          <w:lang w:bidi="hi-IN"/>
          <w14:ligatures w14:val="none"/>
        </w:rPr>
      </w:pPr>
      <w:r w:rsidRPr="00AF70BB">
        <w:rPr>
          <w:rFonts w:eastAsia="Calibri" w:cstheme="minorHAnsi"/>
          <w:b/>
          <w:bCs/>
          <w:color w:val="CC0066"/>
          <w:spacing w:val="-3"/>
          <w:sz w:val="32"/>
          <w:szCs w:val="32"/>
          <w:lang w:bidi="hi-IN"/>
          <w14:ligatures w14:val="none"/>
        </w:rPr>
        <w:lastRenderedPageBreak/>
        <w:t xml:space="preserve">I DIAGNOZA POTRZEB I PROBLEMÓW </w:t>
      </w:r>
      <w:r w:rsidRPr="00AF70BB">
        <w:rPr>
          <w:rFonts w:eastAsia="Calibri" w:cstheme="minorHAnsi"/>
          <w:b/>
          <w:color w:val="CC0066"/>
          <w:sz w:val="32"/>
          <w:szCs w:val="32"/>
          <w:lang w:bidi="hi-IN"/>
          <w14:ligatures w14:val="none"/>
        </w:rPr>
        <w:t>WYSTĘPUJĄCYCH W ŚRODOWISKU SZKOLNYM</w:t>
      </w:r>
    </w:p>
    <w:p w14:paraId="24AAE135" w14:textId="77777777" w:rsidR="00B55420" w:rsidRPr="00B55420" w:rsidRDefault="00B55420" w:rsidP="00B55420">
      <w:pPr>
        <w:suppressAutoHyphens/>
        <w:spacing w:before="120" w:after="0" w:line="360" w:lineRule="auto"/>
        <w:jc w:val="both"/>
        <w:rPr>
          <w:rFonts w:eastAsia="NSimSun" w:cstheme="minorHAnsi"/>
          <w:lang w:eastAsia="zh-CN" w:bidi="hi-IN"/>
          <w14:ligatures w14:val="none"/>
        </w:rPr>
      </w:pPr>
      <w:r w:rsidRPr="00B55420">
        <w:rPr>
          <w:rFonts w:eastAsia="NSimSun" w:cstheme="minorHAnsi"/>
          <w:lang w:eastAsia="zh-CN" w:bidi="hi-IN"/>
          <w14:ligatures w14:val="none"/>
        </w:rPr>
        <w:t>Program wychowawczo-profilaktyczny został opracowany na podstawie diagnozy potrzeb i problemów występujących w środowisku szkolnym, z uwzględnieniem:</w:t>
      </w:r>
    </w:p>
    <w:p w14:paraId="4A8E797B" w14:textId="77777777" w:rsidR="00B55420" w:rsidRPr="00B55420" w:rsidRDefault="00B55420" w:rsidP="00B55420">
      <w:pPr>
        <w:numPr>
          <w:ilvl w:val="0"/>
          <w:numId w:val="21"/>
        </w:numPr>
        <w:suppressAutoHyphens/>
        <w:spacing w:after="0" w:line="360" w:lineRule="auto"/>
        <w:contextualSpacing/>
        <w:jc w:val="both"/>
        <w:rPr>
          <w:rFonts w:eastAsia="Calibri" w:cstheme="minorHAnsi"/>
          <w:lang w:bidi="hi-IN"/>
          <w14:ligatures w14:val="none"/>
        </w:rPr>
      </w:pPr>
      <w:r w:rsidRPr="00B55420">
        <w:rPr>
          <w:rFonts w:eastAsia="Calibri" w:cstheme="minorHAnsi"/>
          <w:lang w:bidi="hi-IN"/>
          <w14:ligatures w14:val="none"/>
        </w:rPr>
        <w:t>wyników nadzoru pedagogicznego sprawowanego przez dyrektora,</w:t>
      </w:r>
    </w:p>
    <w:p w14:paraId="56D74B9C" w14:textId="1FEE8861" w:rsidR="00B55420" w:rsidRPr="00B55420" w:rsidRDefault="00B55420" w:rsidP="00B55420">
      <w:pPr>
        <w:numPr>
          <w:ilvl w:val="0"/>
          <w:numId w:val="21"/>
        </w:numPr>
        <w:suppressAutoHyphens/>
        <w:spacing w:after="0" w:line="360" w:lineRule="auto"/>
        <w:contextualSpacing/>
        <w:jc w:val="both"/>
        <w:rPr>
          <w:rFonts w:eastAsia="Calibri" w:cstheme="minorHAnsi"/>
          <w:lang w:bidi="hi-IN"/>
          <w14:ligatures w14:val="none"/>
        </w:rPr>
      </w:pPr>
      <w:r w:rsidRPr="00B55420">
        <w:rPr>
          <w:rFonts w:eastAsia="Calibri" w:cstheme="minorHAnsi"/>
          <w:lang w:bidi="hi-IN"/>
          <w14:ligatures w14:val="none"/>
        </w:rPr>
        <w:t>ewaluacji programu wychowawczego-profilaktycznego z roku szkolnego 2022/2023,</w:t>
      </w:r>
    </w:p>
    <w:p w14:paraId="1C7C770A" w14:textId="2D195490" w:rsidR="00B55420" w:rsidRPr="00B55420" w:rsidRDefault="00B55420" w:rsidP="00B55420">
      <w:pPr>
        <w:numPr>
          <w:ilvl w:val="0"/>
          <w:numId w:val="21"/>
        </w:numPr>
        <w:suppressAutoHyphens/>
        <w:spacing w:after="0" w:line="360" w:lineRule="auto"/>
        <w:contextualSpacing/>
        <w:jc w:val="both"/>
        <w:rPr>
          <w:rFonts w:eastAsia="Calibri" w:cstheme="minorHAnsi"/>
          <w:lang w:bidi="hi-IN"/>
          <w14:ligatures w14:val="none"/>
        </w:rPr>
      </w:pPr>
      <w:r w:rsidRPr="00B55420">
        <w:rPr>
          <w:rFonts w:eastAsia="Calibri" w:cstheme="minorHAnsi"/>
          <w:lang w:bidi="hi-IN"/>
          <w14:ligatures w14:val="none"/>
        </w:rPr>
        <w:t>analizy potrzeb społeczności szkolnej (uczniów, rodziców, nauczycieli i pracowników) na podstawie ankiet i wywiadów,</w:t>
      </w:r>
    </w:p>
    <w:p w14:paraId="6DEF8C87" w14:textId="77777777" w:rsidR="00B55420" w:rsidRPr="00B55420" w:rsidRDefault="00B55420" w:rsidP="00B55420">
      <w:pPr>
        <w:numPr>
          <w:ilvl w:val="0"/>
          <w:numId w:val="21"/>
        </w:numPr>
        <w:suppressAutoHyphens/>
        <w:spacing w:after="0" w:line="360" w:lineRule="auto"/>
        <w:contextualSpacing/>
        <w:jc w:val="both"/>
        <w:rPr>
          <w:rFonts w:eastAsia="Calibri" w:cstheme="minorHAnsi"/>
          <w:lang w:bidi="hi-IN"/>
          <w14:ligatures w14:val="none"/>
        </w:rPr>
      </w:pPr>
      <w:r w:rsidRPr="00B55420">
        <w:rPr>
          <w:rFonts w:eastAsia="Calibri" w:cstheme="minorHAnsi"/>
          <w:lang w:bidi="hi-IN"/>
          <w14:ligatures w14:val="none"/>
        </w:rPr>
        <w:t>analizy dokumentów szkolnych (dzienniki lekcyjne i zajęć pozalekcyjnych, protokoły Rad Pedagogicznych),</w:t>
      </w:r>
    </w:p>
    <w:p w14:paraId="19EF0557" w14:textId="77777777" w:rsidR="00B55420" w:rsidRPr="00B55420" w:rsidRDefault="00B55420" w:rsidP="00B55420">
      <w:pPr>
        <w:numPr>
          <w:ilvl w:val="0"/>
          <w:numId w:val="21"/>
        </w:numPr>
        <w:suppressAutoHyphens/>
        <w:spacing w:after="0" w:line="360" w:lineRule="auto"/>
        <w:contextualSpacing/>
        <w:jc w:val="both"/>
        <w:rPr>
          <w:rFonts w:eastAsia="Calibri" w:cstheme="minorHAnsi"/>
          <w:lang w:bidi="hi-IN"/>
          <w14:ligatures w14:val="none"/>
        </w:rPr>
      </w:pPr>
      <w:r w:rsidRPr="00B55420">
        <w:rPr>
          <w:rFonts w:eastAsia="Calibri" w:cstheme="minorHAnsi"/>
          <w:lang w:bidi="hi-IN"/>
          <w14:ligatures w14:val="none"/>
        </w:rPr>
        <w:t>analizy dokumentów szkolnych prowadzonej przez pedagoga szkolnego i wychowawców klas,</w:t>
      </w:r>
    </w:p>
    <w:p w14:paraId="01AC9C79" w14:textId="77777777" w:rsidR="00B55420" w:rsidRPr="00B55420" w:rsidRDefault="00B55420" w:rsidP="00B55420">
      <w:pPr>
        <w:numPr>
          <w:ilvl w:val="0"/>
          <w:numId w:val="21"/>
        </w:numPr>
        <w:suppressAutoHyphens/>
        <w:spacing w:after="0" w:line="360" w:lineRule="auto"/>
        <w:contextualSpacing/>
        <w:jc w:val="both"/>
        <w:rPr>
          <w:rFonts w:eastAsia="Calibri" w:cstheme="minorHAnsi"/>
          <w:lang w:bidi="hi-IN"/>
          <w14:ligatures w14:val="none"/>
        </w:rPr>
      </w:pPr>
      <w:r w:rsidRPr="00B55420">
        <w:rPr>
          <w:rFonts w:eastAsia="Calibri" w:cstheme="minorHAnsi"/>
          <w:lang w:bidi="hi-IN"/>
          <w14:ligatures w14:val="none"/>
        </w:rPr>
        <w:t>wniosków uzyskanych ze spotkań zespołów nauczycieli,</w:t>
      </w:r>
    </w:p>
    <w:p w14:paraId="55FB7478" w14:textId="7507F3F2" w:rsidR="00B55420" w:rsidRPr="00B55420" w:rsidRDefault="00B55420" w:rsidP="00B55420">
      <w:pPr>
        <w:numPr>
          <w:ilvl w:val="0"/>
          <w:numId w:val="21"/>
        </w:numPr>
        <w:suppressAutoHyphens/>
        <w:spacing w:after="0" w:line="360" w:lineRule="auto"/>
        <w:contextualSpacing/>
        <w:jc w:val="both"/>
        <w:rPr>
          <w:rFonts w:eastAsia="Calibri" w:cstheme="minorHAnsi"/>
          <w:lang w:bidi="hi-IN"/>
          <w14:ligatures w14:val="none"/>
        </w:rPr>
      </w:pPr>
      <w:r w:rsidRPr="00B55420">
        <w:rPr>
          <w:rFonts w:eastAsia="Calibri" w:cstheme="minorHAnsi"/>
          <w:lang w:bidi="hi-IN"/>
          <w14:ligatures w14:val="none"/>
        </w:rPr>
        <w:t>spostrzeżeń rodziców przekazywanych podczas zebrań, na spotkaniach Rady Rodziców oraz indywidualnych rozmów,</w:t>
      </w:r>
    </w:p>
    <w:p w14:paraId="2AB00760" w14:textId="77777777" w:rsidR="00B55420" w:rsidRPr="00B55420" w:rsidRDefault="00B55420" w:rsidP="00B55420">
      <w:pPr>
        <w:numPr>
          <w:ilvl w:val="0"/>
          <w:numId w:val="21"/>
        </w:numPr>
        <w:suppressAutoHyphens/>
        <w:spacing w:after="0" w:line="360" w:lineRule="auto"/>
        <w:contextualSpacing/>
        <w:jc w:val="both"/>
        <w:rPr>
          <w:rFonts w:eastAsia="Calibri" w:cstheme="minorHAnsi"/>
          <w:lang w:bidi="hi-IN"/>
          <w14:ligatures w14:val="none"/>
        </w:rPr>
      </w:pPr>
      <w:r w:rsidRPr="00B55420">
        <w:rPr>
          <w:rFonts w:eastAsia="Calibri" w:cstheme="minorHAnsi"/>
          <w:lang w:bidi="hi-IN"/>
          <w14:ligatures w14:val="none"/>
        </w:rPr>
        <w:t>obserwacji zachowania uczniów w szkole i na terenie wokół szkoły, a także w czasie szkolnych wyjść, wycieczek.</w:t>
      </w:r>
    </w:p>
    <w:p w14:paraId="3E17A7F2" w14:textId="77777777" w:rsidR="00B55420" w:rsidRDefault="00B55420" w:rsidP="00B55420">
      <w:pPr>
        <w:suppressAutoHyphens/>
        <w:spacing w:before="120" w:after="0" w:line="360" w:lineRule="auto"/>
        <w:jc w:val="both"/>
        <w:rPr>
          <w:rFonts w:eastAsia="NSimSun" w:cstheme="minorHAnsi"/>
          <w:lang w:eastAsia="zh-CN" w:bidi="hi-IN"/>
          <w14:ligatures w14:val="none"/>
        </w:rPr>
      </w:pPr>
      <w:r w:rsidRPr="00B55420">
        <w:rPr>
          <w:rFonts w:eastAsia="NSimSun" w:cstheme="minorHAnsi"/>
          <w:lang w:eastAsia="zh-CN" w:bidi="hi-IN"/>
          <w14:ligatures w14:val="none"/>
        </w:rPr>
        <w:t xml:space="preserve">Podstawowym celem realizacji programu wychowawczo-profilaktycznego jest wspieranie dzieci i młodzieży w rozwoju oraz zapobieganie </w:t>
      </w:r>
      <w:proofErr w:type="spellStart"/>
      <w:r w:rsidRPr="00B55420">
        <w:rPr>
          <w:rFonts w:eastAsia="NSimSun" w:cstheme="minorHAnsi"/>
          <w:lang w:eastAsia="zh-CN" w:bidi="hi-IN"/>
          <w14:ligatures w14:val="none"/>
        </w:rPr>
        <w:t>zachowaniom</w:t>
      </w:r>
      <w:proofErr w:type="spellEnd"/>
      <w:r w:rsidRPr="00B55420">
        <w:rPr>
          <w:rFonts w:eastAsia="NSimSun" w:cstheme="minorHAnsi"/>
          <w:lang w:eastAsia="zh-CN" w:bidi="hi-IN"/>
          <w14:ligatures w14:val="none"/>
        </w:rPr>
        <w:t xml:space="preserve"> problemowym, ryzykownym. Ważnym elementem realizacji programu wychowawczo-profilaktycznego jest kultywowanie tradycji i ceremoniału szkoły.</w:t>
      </w:r>
    </w:p>
    <w:p w14:paraId="11ABF33E" w14:textId="77777777" w:rsidR="00AF70BB" w:rsidRDefault="00AF70BB" w:rsidP="00B55420">
      <w:pPr>
        <w:suppressAutoHyphens/>
        <w:spacing w:before="120" w:after="0" w:line="360" w:lineRule="auto"/>
        <w:jc w:val="both"/>
        <w:rPr>
          <w:rFonts w:eastAsia="NSimSun" w:cstheme="minorHAnsi"/>
          <w:lang w:eastAsia="zh-CN" w:bidi="hi-IN"/>
          <w14:ligatures w14:val="none"/>
        </w:rPr>
      </w:pPr>
    </w:p>
    <w:p w14:paraId="62096A67" w14:textId="2CC43E95" w:rsidR="00B55420" w:rsidRPr="00AF70BB" w:rsidRDefault="00B55420" w:rsidP="00B55420">
      <w:pPr>
        <w:suppressAutoHyphens/>
        <w:spacing w:before="120" w:after="0" w:line="360" w:lineRule="auto"/>
        <w:jc w:val="center"/>
        <w:rPr>
          <w:rFonts w:eastAsia="NSimSun" w:cstheme="minorHAnsi"/>
          <w:b/>
          <w:bCs/>
          <w:color w:val="CC0066"/>
          <w:sz w:val="32"/>
          <w:szCs w:val="32"/>
          <w:lang w:eastAsia="zh-CN" w:bidi="hi-IN"/>
          <w14:ligatures w14:val="none"/>
        </w:rPr>
      </w:pPr>
      <w:r w:rsidRPr="00AF70BB">
        <w:rPr>
          <w:rFonts w:eastAsia="NSimSun" w:cstheme="minorHAnsi"/>
          <w:b/>
          <w:bCs/>
          <w:color w:val="CC0066"/>
          <w:sz w:val="32"/>
          <w:szCs w:val="32"/>
          <w:lang w:eastAsia="zh-CN" w:bidi="hi-IN"/>
          <w14:ligatures w14:val="none"/>
        </w:rPr>
        <w:t xml:space="preserve"> II WARTOŚCI WYCHOWAWCZE UZNAWANE PRZEZ SPOŁECZNOŚĆ SZKOLNĄ</w:t>
      </w:r>
    </w:p>
    <w:p w14:paraId="58CE4AA8" w14:textId="054ED1DD" w:rsidR="00B55420" w:rsidRDefault="00B55420" w:rsidP="00B55420">
      <w:pPr>
        <w:numPr>
          <w:ilvl w:val="0"/>
          <w:numId w:val="22"/>
        </w:numPr>
        <w:suppressAutoHyphens/>
        <w:spacing w:before="120" w:after="0" w:line="360" w:lineRule="auto"/>
        <w:jc w:val="both"/>
        <w:rPr>
          <w:rFonts w:eastAsia="NSimSun" w:cstheme="minorHAnsi"/>
          <w:lang w:eastAsia="zh-CN" w:bidi="hi-IN"/>
          <w14:ligatures w14:val="none"/>
        </w:rPr>
      </w:pPr>
      <w:r>
        <w:rPr>
          <w:rFonts w:eastAsia="NSimSun" w:cstheme="minorHAnsi"/>
          <w:lang w:eastAsia="zh-CN" w:bidi="hi-IN"/>
          <w14:ligatures w14:val="none"/>
        </w:rPr>
        <w:t xml:space="preserve"> </w:t>
      </w:r>
      <w:r w:rsidRPr="00B55420">
        <w:rPr>
          <w:rFonts w:eastAsia="NSimSun" w:cstheme="minorHAnsi"/>
          <w:lang w:eastAsia="zh-CN" w:bidi="hi-IN"/>
          <w14:ligatures w14:val="none"/>
        </w:rPr>
        <w:t>poszanowanie wartości i godności ludzkiej,</w:t>
      </w:r>
      <w:r>
        <w:rPr>
          <w:rFonts w:eastAsia="NSimSun" w:cstheme="minorHAnsi"/>
          <w:lang w:eastAsia="zh-CN" w:bidi="hi-IN"/>
          <w14:ligatures w14:val="none"/>
        </w:rPr>
        <w:t xml:space="preserve"> </w:t>
      </w:r>
      <w:r w:rsidRPr="00B55420">
        <w:rPr>
          <w:rFonts w:eastAsia="NSimSun" w:cstheme="minorHAnsi"/>
          <w:lang w:eastAsia="zh-CN" w:bidi="hi-IN"/>
          <w14:ligatures w14:val="none"/>
        </w:rPr>
        <w:t>sprawiedliwość,</w:t>
      </w:r>
      <w:r>
        <w:rPr>
          <w:rFonts w:eastAsia="NSimSun" w:cstheme="minorHAnsi"/>
          <w:lang w:eastAsia="zh-CN" w:bidi="hi-IN"/>
          <w14:ligatures w14:val="none"/>
        </w:rPr>
        <w:t xml:space="preserve"> </w:t>
      </w:r>
      <w:r w:rsidRPr="00B55420">
        <w:rPr>
          <w:rFonts w:eastAsia="NSimSun" w:cstheme="minorHAnsi"/>
          <w:lang w:eastAsia="zh-CN" w:bidi="hi-IN"/>
          <w14:ligatures w14:val="none"/>
        </w:rPr>
        <w:t>tolerancja,</w:t>
      </w:r>
      <w:r>
        <w:rPr>
          <w:rFonts w:eastAsia="NSimSun" w:cstheme="minorHAnsi"/>
          <w:lang w:eastAsia="zh-CN" w:bidi="hi-IN"/>
          <w14:ligatures w14:val="none"/>
        </w:rPr>
        <w:t xml:space="preserve"> </w:t>
      </w:r>
      <w:r w:rsidRPr="00B55420">
        <w:rPr>
          <w:rFonts w:eastAsia="NSimSun" w:cstheme="minorHAnsi"/>
          <w:lang w:eastAsia="zh-CN" w:bidi="hi-IN"/>
          <w14:ligatures w14:val="none"/>
        </w:rPr>
        <w:t>uczciwość,</w:t>
      </w:r>
      <w:r>
        <w:rPr>
          <w:rFonts w:eastAsia="NSimSun" w:cstheme="minorHAnsi"/>
          <w:lang w:eastAsia="zh-CN" w:bidi="hi-IN"/>
          <w14:ligatures w14:val="none"/>
        </w:rPr>
        <w:t xml:space="preserve"> </w:t>
      </w:r>
      <w:r w:rsidRPr="00B55420">
        <w:rPr>
          <w:rFonts w:eastAsia="NSimSun" w:cstheme="minorHAnsi"/>
          <w:lang w:eastAsia="zh-CN" w:bidi="hi-IN"/>
          <w14:ligatures w14:val="none"/>
        </w:rPr>
        <w:t>szczerość,</w:t>
      </w:r>
      <w:r>
        <w:rPr>
          <w:rFonts w:eastAsia="NSimSun" w:cstheme="minorHAnsi"/>
          <w:lang w:eastAsia="zh-CN" w:bidi="hi-IN"/>
          <w14:ligatures w14:val="none"/>
        </w:rPr>
        <w:t xml:space="preserve"> </w:t>
      </w:r>
      <w:r w:rsidRPr="00B55420">
        <w:rPr>
          <w:rFonts w:eastAsia="NSimSun" w:cstheme="minorHAnsi"/>
          <w:lang w:eastAsia="zh-CN" w:bidi="hi-IN"/>
          <w14:ligatures w14:val="none"/>
        </w:rPr>
        <w:t>prawdomówność,</w:t>
      </w:r>
      <w:r>
        <w:rPr>
          <w:rFonts w:eastAsia="NSimSun" w:cstheme="minorHAnsi"/>
          <w:lang w:eastAsia="zh-CN" w:bidi="hi-IN"/>
          <w14:ligatures w14:val="none"/>
        </w:rPr>
        <w:t xml:space="preserve"> </w:t>
      </w:r>
      <w:r w:rsidRPr="00B55420">
        <w:rPr>
          <w:rFonts w:eastAsia="NSimSun" w:cstheme="minorHAnsi"/>
          <w:lang w:eastAsia="zh-CN" w:bidi="hi-IN"/>
          <w14:ligatures w14:val="none"/>
        </w:rPr>
        <w:t>wysoka kultura osobista,</w:t>
      </w:r>
      <w:r>
        <w:rPr>
          <w:rFonts w:eastAsia="NSimSun" w:cstheme="minorHAnsi"/>
          <w:lang w:eastAsia="zh-CN" w:bidi="hi-IN"/>
          <w14:ligatures w14:val="none"/>
        </w:rPr>
        <w:t xml:space="preserve"> </w:t>
      </w:r>
      <w:r w:rsidRPr="00B55420">
        <w:rPr>
          <w:rFonts w:eastAsia="NSimSun" w:cstheme="minorHAnsi"/>
          <w:lang w:eastAsia="zh-CN" w:bidi="hi-IN"/>
          <w14:ligatures w14:val="none"/>
        </w:rPr>
        <w:t>komunikatywność,</w:t>
      </w:r>
      <w:r>
        <w:rPr>
          <w:rFonts w:eastAsia="NSimSun" w:cstheme="minorHAnsi"/>
          <w:lang w:eastAsia="zh-CN" w:bidi="hi-IN"/>
          <w14:ligatures w14:val="none"/>
        </w:rPr>
        <w:t xml:space="preserve"> </w:t>
      </w:r>
      <w:r w:rsidRPr="00B55420">
        <w:rPr>
          <w:rFonts w:eastAsia="NSimSun" w:cstheme="minorHAnsi"/>
          <w:lang w:eastAsia="zh-CN" w:bidi="hi-IN"/>
          <w14:ligatures w14:val="none"/>
        </w:rPr>
        <w:t>szacunek do języka, kultury i tradycji narodowej,</w:t>
      </w:r>
      <w:r>
        <w:rPr>
          <w:rFonts w:eastAsia="NSimSun" w:cstheme="minorHAnsi"/>
          <w:lang w:eastAsia="zh-CN" w:bidi="hi-IN"/>
          <w14:ligatures w14:val="none"/>
        </w:rPr>
        <w:t xml:space="preserve"> </w:t>
      </w:r>
      <w:r w:rsidRPr="00B55420">
        <w:rPr>
          <w:rFonts w:eastAsia="NSimSun" w:cstheme="minorHAnsi"/>
          <w:lang w:eastAsia="zh-CN" w:bidi="hi-IN"/>
          <w14:ligatures w14:val="none"/>
        </w:rPr>
        <w:t>ogólnoludzkie normy i wartości religijne,</w:t>
      </w:r>
      <w:r>
        <w:rPr>
          <w:rFonts w:eastAsia="NSimSun" w:cstheme="minorHAnsi"/>
          <w:lang w:eastAsia="zh-CN" w:bidi="hi-IN"/>
          <w14:ligatures w14:val="none"/>
        </w:rPr>
        <w:t xml:space="preserve"> </w:t>
      </w:r>
      <w:r w:rsidRPr="00B55420">
        <w:rPr>
          <w:rFonts w:eastAsia="NSimSun" w:cstheme="minorHAnsi"/>
          <w:lang w:eastAsia="zh-CN" w:bidi="hi-IN"/>
          <w14:ligatures w14:val="none"/>
        </w:rPr>
        <w:t>aktywna działalność na rzecz klasy i szkoły,</w:t>
      </w:r>
      <w:r>
        <w:rPr>
          <w:rFonts w:eastAsia="NSimSun" w:cstheme="minorHAnsi"/>
          <w:lang w:eastAsia="zh-CN" w:bidi="hi-IN"/>
          <w14:ligatures w14:val="none"/>
        </w:rPr>
        <w:t xml:space="preserve"> </w:t>
      </w:r>
      <w:r w:rsidRPr="00B55420">
        <w:rPr>
          <w:rFonts w:eastAsia="NSimSun" w:cstheme="minorHAnsi"/>
          <w:lang w:eastAsia="zh-CN" w:bidi="hi-IN"/>
          <w14:ligatures w14:val="none"/>
        </w:rPr>
        <w:t>doskonalenie własnej osoby,</w:t>
      </w:r>
      <w:r>
        <w:rPr>
          <w:rFonts w:eastAsia="NSimSun" w:cstheme="minorHAnsi"/>
          <w:lang w:eastAsia="zh-CN" w:bidi="hi-IN"/>
          <w14:ligatures w14:val="none"/>
        </w:rPr>
        <w:t xml:space="preserve"> </w:t>
      </w:r>
      <w:r w:rsidRPr="00B55420">
        <w:rPr>
          <w:rFonts w:eastAsia="NSimSun" w:cstheme="minorHAnsi"/>
          <w:lang w:eastAsia="zh-CN" w:bidi="hi-IN"/>
          <w14:ligatures w14:val="none"/>
        </w:rPr>
        <w:t>kierowanie się własnym,</w:t>
      </w:r>
      <w:r>
        <w:rPr>
          <w:rFonts w:eastAsia="NSimSun" w:cstheme="minorHAnsi"/>
          <w:lang w:eastAsia="zh-CN" w:bidi="hi-IN"/>
          <w14:ligatures w14:val="none"/>
        </w:rPr>
        <w:t xml:space="preserve"> </w:t>
      </w:r>
      <w:r w:rsidRPr="00B55420">
        <w:rPr>
          <w:rFonts w:eastAsia="NSimSun" w:cstheme="minorHAnsi"/>
          <w:lang w:eastAsia="zh-CN" w:bidi="hi-IN"/>
          <w14:ligatures w14:val="none"/>
        </w:rPr>
        <w:t>pomoc potrzebującym,</w:t>
      </w:r>
      <w:r>
        <w:rPr>
          <w:rFonts w:eastAsia="NSimSun" w:cstheme="minorHAnsi"/>
          <w:lang w:eastAsia="zh-CN" w:bidi="hi-IN"/>
          <w14:ligatures w14:val="none"/>
        </w:rPr>
        <w:t xml:space="preserve"> </w:t>
      </w:r>
      <w:r w:rsidRPr="00B55420">
        <w:rPr>
          <w:rFonts w:eastAsia="NSimSun" w:cstheme="minorHAnsi"/>
          <w:lang w:eastAsia="zh-CN" w:bidi="hi-IN"/>
          <w14:ligatures w14:val="none"/>
        </w:rPr>
        <w:t>kreatywność,</w:t>
      </w:r>
      <w:r>
        <w:rPr>
          <w:rFonts w:eastAsia="NSimSun" w:cstheme="minorHAnsi"/>
          <w:lang w:eastAsia="zh-CN" w:bidi="hi-IN"/>
          <w14:ligatures w14:val="none"/>
        </w:rPr>
        <w:t xml:space="preserve"> </w:t>
      </w:r>
      <w:r w:rsidRPr="00B55420">
        <w:rPr>
          <w:rFonts w:eastAsia="NSimSun" w:cstheme="minorHAnsi"/>
          <w:lang w:eastAsia="zh-CN" w:bidi="hi-IN"/>
          <w14:ligatures w14:val="none"/>
        </w:rPr>
        <w:t>umiejętność współżycia w rodzinie sumieniem, grupie i społeczności,</w:t>
      </w:r>
      <w:r>
        <w:rPr>
          <w:rFonts w:eastAsia="NSimSun" w:cstheme="minorHAnsi"/>
          <w:lang w:eastAsia="zh-CN" w:bidi="hi-IN"/>
          <w14:ligatures w14:val="none"/>
        </w:rPr>
        <w:t xml:space="preserve"> </w:t>
      </w:r>
      <w:r w:rsidRPr="00B55420">
        <w:rPr>
          <w:rFonts w:eastAsia="NSimSun" w:cstheme="minorHAnsi"/>
          <w:lang w:eastAsia="zh-CN" w:bidi="hi-IN"/>
          <w14:ligatures w14:val="none"/>
        </w:rPr>
        <w:t>rzetelność i odpowiedzialność,</w:t>
      </w:r>
      <w:r>
        <w:rPr>
          <w:rFonts w:eastAsia="NSimSun" w:cstheme="minorHAnsi"/>
          <w:lang w:eastAsia="zh-CN" w:bidi="hi-IN"/>
          <w14:ligatures w14:val="none"/>
        </w:rPr>
        <w:t xml:space="preserve"> </w:t>
      </w:r>
      <w:r w:rsidRPr="00B55420">
        <w:rPr>
          <w:rFonts w:eastAsia="NSimSun" w:cstheme="minorHAnsi"/>
          <w:lang w:eastAsia="zh-CN" w:bidi="hi-IN"/>
          <w14:ligatures w14:val="none"/>
        </w:rPr>
        <w:t>asertywność,</w:t>
      </w:r>
      <w:r>
        <w:rPr>
          <w:rFonts w:eastAsia="NSimSun" w:cstheme="minorHAnsi"/>
          <w:lang w:eastAsia="zh-CN" w:bidi="hi-IN"/>
          <w14:ligatures w14:val="none"/>
        </w:rPr>
        <w:t xml:space="preserve"> </w:t>
      </w:r>
      <w:r w:rsidRPr="00B55420">
        <w:rPr>
          <w:rFonts w:eastAsia="NSimSun" w:cstheme="minorHAnsi"/>
          <w:lang w:eastAsia="zh-CN" w:bidi="hi-IN"/>
          <w14:ligatures w14:val="none"/>
        </w:rPr>
        <w:t>zdrowy tryb życia,</w:t>
      </w:r>
      <w:r>
        <w:rPr>
          <w:rFonts w:eastAsia="NSimSun" w:cstheme="minorHAnsi"/>
          <w:lang w:eastAsia="zh-CN" w:bidi="hi-IN"/>
          <w14:ligatures w14:val="none"/>
        </w:rPr>
        <w:t xml:space="preserve"> </w:t>
      </w:r>
      <w:r w:rsidRPr="00B55420">
        <w:rPr>
          <w:rFonts w:eastAsia="NSimSun" w:cstheme="minorHAnsi"/>
          <w:lang w:eastAsia="zh-CN" w:bidi="hi-IN"/>
          <w14:ligatures w14:val="none"/>
        </w:rPr>
        <w:t>wykształcenie i nauka</w:t>
      </w:r>
      <w:r>
        <w:rPr>
          <w:rFonts w:eastAsia="NSimSun" w:cstheme="minorHAnsi"/>
          <w:lang w:eastAsia="zh-CN" w:bidi="hi-IN"/>
          <w14:ligatures w14:val="none"/>
        </w:rPr>
        <w:t>.</w:t>
      </w:r>
    </w:p>
    <w:p w14:paraId="555AA058" w14:textId="77777777" w:rsidR="00AF70BB" w:rsidRDefault="00AF70BB" w:rsidP="00AF70BB">
      <w:pPr>
        <w:suppressAutoHyphens/>
        <w:spacing w:before="120" w:after="0" w:line="360" w:lineRule="auto"/>
        <w:ind w:left="360"/>
        <w:jc w:val="both"/>
        <w:rPr>
          <w:rFonts w:eastAsia="NSimSun" w:cstheme="minorHAnsi"/>
          <w:lang w:eastAsia="zh-CN" w:bidi="hi-IN"/>
          <w14:ligatures w14:val="none"/>
        </w:rPr>
      </w:pPr>
    </w:p>
    <w:p w14:paraId="1D8F3841" w14:textId="77777777" w:rsidR="00AF70BB" w:rsidRDefault="00AF70BB" w:rsidP="00AF70BB">
      <w:pPr>
        <w:suppressAutoHyphens/>
        <w:spacing w:before="120" w:after="0" w:line="360" w:lineRule="auto"/>
        <w:ind w:left="360"/>
        <w:jc w:val="both"/>
        <w:rPr>
          <w:rFonts w:eastAsia="NSimSun" w:cstheme="minorHAnsi"/>
          <w:lang w:eastAsia="zh-CN" w:bidi="hi-IN"/>
          <w14:ligatures w14:val="none"/>
        </w:rPr>
      </w:pPr>
    </w:p>
    <w:p w14:paraId="0F65C4F3" w14:textId="079A03D1" w:rsidR="00B55420" w:rsidRPr="00B55420" w:rsidRDefault="00B55420" w:rsidP="00B55420">
      <w:pPr>
        <w:suppressAutoHyphens/>
        <w:spacing w:before="120" w:after="0" w:line="360" w:lineRule="auto"/>
        <w:jc w:val="center"/>
        <w:rPr>
          <w:rFonts w:eastAsia="NSimSun" w:cstheme="minorHAnsi"/>
          <w:color w:val="CC0066"/>
          <w:sz w:val="32"/>
          <w:szCs w:val="32"/>
          <w:lang w:eastAsia="zh-CN" w:bidi="hi-IN"/>
          <w14:ligatures w14:val="none"/>
        </w:rPr>
      </w:pPr>
      <w:r w:rsidRPr="00AF70BB">
        <w:rPr>
          <w:rFonts w:eastAsia="NSimSun" w:cstheme="minorHAnsi"/>
          <w:b/>
          <w:bCs/>
          <w:color w:val="CC0066"/>
          <w:sz w:val="32"/>
          <w:szCs w:val="32"/>
          <w:lang w:eastAsia="zh-CN" w:bidi="hi-IN"/>
          <w14:ligatures w14:val="none"/>
        </w:rPr>
        <w:lastRenderedPageBreak/>
        <w:t xml:space="preserve">III </w:t>
      </w:r>
      <w:r w:rsidRPr="00B55420">
        <w:rPr>
          <w:rFonts w:eastAsia="NSimSun" w:cstheme="minorHAnsi"/>
          <w:b/>
          <w:bCs/>
          <w:color w:val="CC0066"/>
          <w:sz w:val="32"/>
          <w:szCs w:val="32"/>
          <w:lang w:eastAsia="zh-CN" w:bidi="hi-IN"/>
          <w14:ligatures w14:val="none"/>
        </w:rPr>
        <w:t>TRADYCJE I OBRZĘDOWOŚĆ SZKOLNA</w:t>
      </w:r>
    </w:p>
    <w:p w14:paraId="4E414730" w14:textId="77777777" w:rsidR="00B55420" w:rsidRPr="00B55420" w:rsidRDefault="00B55420" w:rsidP="00B55420">
      <w:pPr>
        <w:numPr>
          <w:ilvl w:val="0"/>
          <w:numId w:val="23"/>
        </w:numPr>
        <w:suppressAutoHyphens/>
        <w:spacing w:before="120" w:after="0" w:line="360" w:lineRule="auto"/>
        <w:jc w:val="both"/>
        <w:rPr>
          <w:rFonts w:eastAsia="NSimSun" w:cstheme="minorHAnsi"/>
          <w:lang w:eastAsia="zh-CN" w:bidi="hi-IN"/>
          <w14:ligatures w14:val="none"/>
        </w:rPr>
      </w:pPr>
      <w:r w:rsidRPr="00B55420">
        <w:rPr>
          <w:rFonts w:eastAsia="NSimSun" w:cstheme="minorHAnsi"/>
          <w:lang w:eastAsia="zh-CN" w:bidi="hi-IN"/>
          <w14:ligatures w14:val="none"/>
        </w:rPr>
        <w:t>Szkoła posiada sztandar, który wykorzystuje się podczas uroczystości szkolnych i państwowych zgodnie z ceremoniałem.</w:t>
      </w:r>
    </w:p>
    <w:p w14:paraId="5596153C" w14:textId="55B957BF" w:rsidR="00B55420" w:rsidRPr="00B55420" w:rsidRDefault="00B55420" w:rsidP="00B55420">
      <w:pPr>
        <w:numPr>
          <w:ilvl w:val="0"/>
          <w:numId w:val="23"/>
        </w:numPr>
        <w:suppressAutoHyphens/>
        <w:spacing w:before="120" w:after="0" w:line="360" w:lineRule="auto"/>
        <w:jc w:val="both"/>
        <w:rPr>
          <w:rFonts w:eastAsia="NSimSun" w:cstheme="minorHAnsi"/>
          <w:lang w:eastAsia="zh-CN" w:bidi="hi-IN"/>
          <w14:ligatures w14:val="none"/>
        </w:rPr>
      </w:pPr>
      <w:r w:rsidRPr="00B55420">
        <w:rPr>
          <w:rFonts w:eastAsia="NSimSun" w:cstheme="minorHAnsi"/>
          <w:lang w:eastAsia="zh-CN" w:bidi="hi-IN"/>
          <w14:ligatures w14:val="none"/>
        </w:rPr>
        <w:t>Szkoła promuje swoje osiągnięcia poprzez organizację uroczystości środowiskowych</w:t>
      </w:r>
      <w:r w:rsidR="00C208C4">
        <w:rPr>
          <w:rFonts w:eastAsia="NSimSun" w:cstheme="minorHAnsi"/>
          <w:lang w:eastAsia="zh-CN" w:bidi="hi-IN"/>
          <w14:ligatures w14:val="none"/>
        </w:rPr>
        <w:t xml:space="preserve"> takich jak</w:t>
      </w:r>
      <w:r w:rsidRPr="00B55420">
        <w:rPr>
          <w:rFonts w:eastAsia="NSimSun" w:cstheme="minorHAnsi"/>
          <w:lang w:eastAsia="zh-CN" w:bidi="hi-IN"/>
          <w14:ligatures w14:val="none"/>
        </w:rPr>
        <w:t>:</w:t>
      </w:r>
      <w:r>
        <w:rPr>
          <w:rFonts w:eastAsia="NSimSun" w:cstheme="minorHAnsi"/>
          <w:lang w:eastAsia="zh-CN" w:bidi="hi-IN"/>
          <w14:ligatures w14:val="none"/>
        </w:rPr>
        <w:t xml:space="preserve"> </w:t>
      </w:r>
      <w:r w:rsidR="00C208C4">
        <w:rPr>
          <w:rFonts w:eastAsia="NSimSun" w:cstheme="minorHAnsi"/>
          <w:lang w:eastAsia="zh-CN" w:bidi="hi-IN"/>
          <w14:ligatures w14:val="none"/>
        </w:rPr>
        <w:t xml:space="preserve">Dzień </w:t>
      </w:r>
      <w:r w:rsidRPr="00B55420">
        <w:rPr>
          <w:rFonts w:eastAsia="NSimSun" w:cstheme="minorHAnsi"/>
          <w:lang w:eastAsia="zh-CN" w:bidi="hi-IN"/>
          <w14:ligatures w14:val="none"/>
        </w:rPr>
        <w:t>Patrona</w:t>
      </w:r>
      <w:r w:rsidR="00C208C4">
        <w:rPr>
          <w:rFonts w:eastAsia="NSimSun" w:cstheme="minorHAnsi"/>
          <w:lang w:eastAsia="zh-CN" w:bidi="hi-IN"/>
          <w14:ligatures w14:val="none"/>
        </w:rPr>
        <w:t xml:space="preserve"> Szkoły</w:t>
      </w:r>
      <w:r w:rsidRPr="00B55420">
        <w:rPr>
          <w:rFonts w:eastAsia="NSimSun" w:cstheme="minorHAnsi"/>
          <w:lang w:eastAsia="zh-CN" w:bidi="hi-IN"/>
          <w14:ligatures w14:val="none"/>
        </w:rPr>
        <w:t>,</w:t>
      </w:r>
      <w:r w:rsidR="00C208C4">
        <w:rPr>
          <w:rFonts w:eastAsia="NSimSun" w:cstheme="minorHAnsi"/>
          <w:lang w:eastAsia="zh-CN" w:bidi="hi-IN"/>
          <w14:ligatures w14:val="none"/>
        </w:rPr>
        <w:t xml:space="preserve"> koncert kolęd i pastorałek, </w:t>
      </w:r>
      <w:r w:rsidRPr="00B55420">
        <w:rPr>
          <w:rFonts w:eastAsia="NSimSun" w:cstheme="minorHAnsi"/>
          <w:lang w:eastAsia="zh-CN" w:bidi="hi-IN"/>
          <w14:ligatures w14:val="none"/>
        </w:rPr>
        <w:t xml:space="preserve">apel z okazji Dnia Edukacji Narodowej, pasowanie na ucznia, apel z okazji Święta Niepodległości połączony ze śpiewaniem pieśni patriotycznych, jasełka oraz wspólne kolędowanie, kiermasz bożonarodzeniowy, apel z okazji Święta Narodowego Trzeciego Maja; piknik rodzinny, </w:t>
      </w:r>
      <w:r w:rsidR="00C208C4">
        <w:rPr>
          <w:rFonts w:eastAsia="NSimSun" w:cstheme="minorHAnsi"/>
          <w:lang w:eastAsia="zh-CN" w:bidi="hi-IN"/>
          <w14:ligatures w14:val="none"/>
        </w:rPr>
        <w:t xml:space="preserve">Szkolna Prestiżowa </w:t>
      </w:r>
      <w:r w:rsidRPr="00B55420">
        <w:rPr>
          <w:rFonts w:eastAsia="NSimSun" w:cstheme="minorHAnsi"/>
          <w:lang w:eastAsia="zh-CN" w:bidi="hi-IN"/>
          <w14:ligatures w14:val="none"/>
        </w:rPr>
        <w:t>Gala Oskarów.</w:t>
      </w:r>
    </w:p>
    <w:p w14:paraId="79B986DF" w14:textId="28D69C0C" w:rsidR="00B55420" w:rsidRPr="00B55420" w:rsidRDefault="00B55420" w:rsidP="00B55420">
      <w:pPr>
        <w:numPr>
          <w:ilvl w:val="0"/>
          <w:numId w:val="23"/>
        </w:numPr>
        <w:suppressAutoHyphens/>
        <w:spacing w:before="120" w:after="0" w:line="360" w:lineRule="auto"/>
        <w:jc w:val="both"/>
        <w:rPr>
          <w:rFonts w:eastAsia="NSimSun" w:cstheme="minorHAnsi"/>
          <w:lang w:eastAsia="zh-CN" w:bidi="hi-IN"/>
          <w14:ligatures w14:val="none"/>
        </w:rPr>
      </w:pPr>
      <w:r w:rsidRPr="00B55420">
        <w:rPr>
          <w:rFonts w:eastAsia="NSimSun" w:cstheme="minorHAnsi"/>
          <w:lang w:eastAsia="zh-CN" w:bidi="hi-IN"/>
          <w14:ligatures w14:val="none"/>
        </w:rPr>
        <w:t xml:space="preserve">Uczniowie klas pierwszych są pasowani na ucznia w październiku danego roku szkolnego. </w:t>
      </w:r>
    </w:p>
    <w:p w14:paraId="4C4AC414" w14:textId="4165C990" w:rsidR="00B55420" w:rsidRPr="00C208C4" w:rsidRDefault="00B55420" w:rsidP="00B55420">
      <w:pPr>
        <w:numPr>
          <w:ilvl w:val="0"/>
          <w:numId w:val="23"/>
        </w:numPr>
        <w:suppressAutoHyphens/>
        <w:spacing w:before="120" w:after="0" w:line="360" w:lineRule="auto"/>
        <w:jc w:val="both"/>
        <w:rPr>
          <w:rFonts w:eastAsia="NSimSun" w:cstheme="minorHAnsi"/>
          <w:lang w:eastAsia="zh-CN" w:bidi="hi-IN"/>
          <w14:ligatures w14:val="none"/>
        </w:rPr>
      </w:pPr>
      <w:r w:rsidRPr="00B55420">
        <w:rPr>
          <w:rFonts w:eastAsia="NSimSun" w:cstheme="minorHAnsi"/>
          <w:lang w:eastAsia="zh-CN" w:bidi="hi-IN"/>
          <w14:ligatures w14:val="none"/>
        </w:rPr>
        <w:t xml:space="preserve">W dniu uroczystości szkolnych m.in. z okazji rozpoczęcia roku szkolnego, zakończenia roku szkolnego, świąt państwowych, Dnia Edukacji Narodowej, </w:t>
      </w:r>
      <w:r w:rsidR="00C208C4" w:rsidRPr="00C208C4">
        <w:rPr>
          <w:rFonts w:eastAsia="NSimSun" w:cstheme="minorHAnsi"/>
          <w:lang w:eastAsia="zh-CN" w:bidi="hi-IN"/>
          <w14:ligatures w14:val="none"/>
        </w:rPr>
        <w:t xml:space="preserve">Dnia Patrona Szkoły </w:t>
      </w:r>
      <w:r w:rsidRPr="00B55420">
        <w:rPr>
          <w:rFonts w:eastAsia="NSimSun" w:cstheme="minorHAnsi"/>
          <w:lang w:eastAsia="zh-CN" w:bidi="hi-IN"/>
          <w14:ligatures w14:val="none"/>
        </w:rPr>
        <w:t>ucz</w:t>
      </w:r>
      <w:r w:rsidR="00C208C4" w:rsidRPr="00C208C4">
        <w:rPr>
          <w:rFonts w:eastAsia="NSimSun" w:cstheme="minorHAnsi"/>
          <w:lang w:eastAsia="zh-CN" w:bidi="hi-IN"/>
          <w14:ligatures w14:val="none"/>
        </w:rPr>
        <w:t>nia obowiązuje strój galowy.</w:t>
      </w:r>
    </w:p>
    <w:p w14:paraId="7EA0155D" w14:textId="78818BD6" w:rsidR="00FF3194" w:rsidRPr="00AF70BB" w:rsidRDefault="00AF70BB" w:rsidP="00FF3194">
      <w:pPr>
        <w:spacing w:line="276" w:lineRule="auto"/>
        <w:ind w:firstLine="708"/>
        <w:jc w:val="center"/>
        <w:rPr>
          <w:rFonts w:ascii="Calibri" w:eastAsia="Calibri" w:hAnsi="Calibri" w:cs="Calibri"/>
          <w:b/>
          <w:color w:val="CC0066"/>
          <w:kern w:val="0"/>
          <w:sz w:val="32"/>
          <w:szCs w:val="32"/>
          <w14:ligatures w14:val="none"/>
        </w:rPr>
      </w:pPr>
      <w:r w:rsidRPr="00AF70BB">
        <w:rPr>
          <w:rFonts w:ascii="Calibri" w:eastAsia="Calibri" w:hAnsi="Calibri" w:cs="Calibri"/>
          <w:b/>
          <w:color w:val="CC0066"/>
          <w:kern w:val="0"/>
          <w:sz w:val="32"/>
          <w:szCs w:val="32"/>
          <w14:ligatures w14:val="none"/>
        </w:rPr>
        <w:t xml:space="preserve">IV </w:t>
      </w:r>
      <w:r w:rsidR="00866DFC" w:rsidRPr="00AF70BB">
        <w:rPr>
          <w:rFonts w:ascii="Calibri" w:eastAsia="Calibri" w:hAnsi="Calibri" w:cs="Calibri"/>
          <w:b/>
          <w:color w:val="CC0066"/>
          <w:kern w:val="0"/>
          <w:sz w:val="32"/>
          <w:szCs w:val="32"/>
          <w14:ligatures w14:val="none"/>
        </w:rPr>
        <w:t>MODEL ABSOLWENTA SZKOŁY PODSTAWOWEJ GMINY OLEŚNICA</w:t>
      </w:r>
      <w:r w:rsidR="00866DFC" w:rsidRPr="00AF70BB">
        <w:rPr>
          <w:rFonts w:ascii="Calibri" w:eastAsia="Calibri" w:hAnsi="Calibri" w:cs="Calibri"/>
          <w:b/>
          <w:color w:val="CC0066"/>
          <w:kern w:val="0"/>
          <w:sz w:val="32"/>
          <w:szCs w:val="32"/>
          <w14:ligatures w14:val="none"/>
        </w:rPr>
        <w:br/>
        <w:t xml:space="preserve"> IM. ADAMA MICKIEWICZA W OLEŚNICY</w:t>
      </w:r>
    </w:p>
    <w:p w14:paraId="5E609794" w14:textId="77777777" w:rsidR="00FF3194" w:rsidRPr="00FF3194" w:rsidRDefault="00FF3194" w:rsidP="00FF3194">
      <w:pPr>
        <w:spacing w:line="276" w:lineRule="auto"/>
        <w:ind w:firstLine="708"/>
        <w:jc w:val="both"/>
        <w:rPr>
          <w:rFonts w:ascii="Calibri" w:eastAsia="Calibri" w:hAnsi="Calibri" w:cs="Calibri"/>
          <w:kern w:val="0"/>
          <w14:ligatures w14:val="none"/>
        </w:rPr>
      </w:pPr>
      <w:r w:rsidRPr="00FF3194">
        <w:rPr>
          <w:rFonts w:ascii="Calibri" w:eastAsia="Calibri" w:hAnsi="Calibri" w:cs="Calibri"/>
          <w:bCs/>
          <w:kern w:val="0"/>
          <w14:ligatures w14:val="none"/>
        </w:rPr>
        <w:t xml:space="preserve">I </w:t>
      </w:r>
      <w:r w:rsidRPr="00FF3194">
        <w:rPr>
          <w:rFonts w:ascii="Calibri" w:eastAsia="Calibri" w:hAnsi="Calibri" w:cs="Calibri"/>
          <w:kern w:val="0"/>
          <w14:ligatures w14:val="none"/>
        </w:rPr>
        <w:t xml:space="preserve">Absolwent to obywatel Europy XXI wieku, który: </w:t>
      </w:r>
    </w:p>
    <w:p w14:paraId="3AA40047" w14:textId="77777777" w:rsidR="00FF3194" w:rsidRPr="00FF3194" w:rsidRDefault="00FF3194" w:rsidP="00FF3194">
      <w:pPr>
        <w:spacing w:line="276" w:lineRule="auto"/>
        <w:ind w:firstLine="708"/>
        <w:jc w:val="both"/>
        <w:rPr>
          <w:rFonts w:ascii="Calibri" w:eastAsia="Calibri" w:hAnsi="Calibri" w:cs="Calibri"/>
          <w:kern w:val="0"/>
          <w14:ligatures w14:val="none"/>
        </w:rPr>
      </w:pPr>
      <w:r w:rsidRPr="00FF3194">
        <w:rPr>
          <w:rFonts w:ascii="Calibri" w:eastAsia="Calibri" w:hAnsi="Calibri" w:cs="Calibri"/>
          <w:kern w:val="0"/>
          <w14:ligatures w14:val="none"/>
        </w:rPr>
        <w:t xml:space="preserve">1) w swoim postępowaniu dąży do prawd; </w:t>
      </w:r>
    </w:p>
    <w:p w14:paraId="40AB72C5" w14:textId="77777777" w:rsidR="00FF3194" w:rsidRPr="00FF3194" w:rsidRDefault="00FF3194" w:rsidP="00FF3194">
      <w:pPr>
        <w:spacing w:line="276" w:lineRule="auto"/>
        <w:ind w:firstLine="708"/>
        <w:jc w:val="both"/>
        <w:rPr>
          <w:rFonts w:ascii="Calibri" w:eastAsia="Calibri" w:hAnsi="Calibri" w:cs="Calibri"/>
          <w:kern w:val="0"/>
          <w14:ligatures w14:val="none"/>
        </w:rPr>
      </w:pPr>
      <w:r w:rsidRPr="00FF3194">
        <w:rPr>
          <w:rFonts w:ascii="Calibri" w:eastAsia="Calibri" w:hAnsi="Calibri" w:cs="Calibri"/>
          <w:kern w:val="0"/>
          <w14:ligatures w14:val="none"/>
        </w:rPr>
        <w:t xml:space="preserve">2) jest świadomy życiowej użyteczności zdobytej wiedzy i umiejętności przedmiotowych; </w:t>
      </w:r>
    </w:p>
    <w:p w14:paraId="0C5EB447" w14:textId="77777777" w:rsidR="00FF3194" w:rsidRPr="00FF3194" w:rsidRDefault="00FF3194" w:rsidP="00FF3194">
      <w:pPr>
        <w:spacing w:line="276" w:lineRule="auto"/>
        <w:ind w:firstLine="708"/>
        <w:jc w:val="both"/>
        <w:rPr>
          <w:rFonts w:ascii="Calibri" w:eastAsia="Calibri" w:hAnsi="Calibri" w:cs="Calibri"/>
          <w:kern w:val="0"/>
          <w14:ligatures w14:val="none"/>
        </w:rPr>
      </w:pPr>
      <w:r w:rsidRPr="00FF3194">
        <w:rPr>
          <w:rFonts w:ascii="Calibri" w:eastAsia="Calibri" w:hAnsi="Calibri" w:cs="Calibri"/>
          <w:kern w:val="0"/>
          <w14:ligatures w14:val="none"/>
        </w:rPr>
        <w:t>3) kieruje się w życiu wartościami moralnymi;</w:t>
      </w:r>
    </w:p>
    <w:p w14:paraId="2836D0ED" w14:textId="77777777" w:rsidR="00FF3194" w:rsidRPr="00FF3194" w:rsidRDefault="00FF3194" w:rsidP="00FF3194">
      <w:pPr>
        <w:spacing w:line="276" w:lineRule="auto"/>
        <w:ind w:firstLine="708"/>
        <w:jc w:val="both"/>
        <w:rPr>
          <w:rFonts w:ascii="Calibri" w:eastAsia="Calibri" w:hAnsi="Calibri" w:cs="Calibri"/>
          <w:kern w:val="0"/>
          <w14:ligatures w14:val="none"/>
        </w:rPr>
      </w:pPr>
      <w:r w:rsidRPr="00FF3194">
        <w:rPr>
          <w:rFonts w:ascii="Calibri" w:eastAsia="Calibri" w:hAnsi="Calibri" w:cs="Calibri"/>
          <w:kern w:val="0"/>
          <w14:ligatures w14:val="none"/>
        </w:rPr>
        <w:t xml:space="preserve">4) szanuje swój język ojczysty i właściwie go używa; </w:t>
      </w:r>
    </w:p>
    <w:p w14:paraId="59F9D25D" w14:textId="77777777" w:rsidR="00FF3194" w:rsidRPr="00FF3194" w:rsidRDefault="00FF3194" w:rsidP="00FF3194">
      <w:pPr>
        <w:spacing w:line="276" w:lineRule="auto"/>
        <w:ind w:firstLine="708"/>
        <w:jc w:val="both"/>
        <w:rPr>
          <w:rFonts w:ascii="Calibri" w:eastAsia="Calibri" w:hAnsi="Calibri" w:cs="Calibri"/>
          <w:kern w:val="0"/>
          <w14:ligatures w14:val="none"/>
        </w:rPr>
      </w:pPr>
      <w:r w:rsidRPr="00FF3194">
        <w:rPr>
          <w:rFonts w:ascii="Calibri" w:eastAsia="Calibri" w:hAnsi="Calibri" w:cs="Calibri"/>
          <w:kern w:val="0"/>
          <w14:ligatures w14:val="none"/>
        </w:rPr>
        <w:t xml:space="preserve">5) posługuje się językiem obcym nowożytnym; </w:t>
      </w:r>
    </w:p>
    <w:p w14:paraId="60081173" w14:textId="77777777" w:rsidR="00FF3194" w:rsidRPr="00FF3194" w:rsidRDefault="00FF3194" w:rsidP="00FF3194">
      <w:pPr>
        <w:spacing w:line="276" w:lineRule="auto"/>
        <w:ind w:firstLine="708"/>
        <w:jc w:val="both"/>
        <w:rPr>
          <w:rFonts w:ascii="Calibri" w:eastAsia="Calibri" w:hAnsi="Calibri" w:cs="Calibri"/>
          <w:kern w:val="0"/>
          <w14:ligatures w14:val="none"/>
        </w:rPr>
      </w:pPr>
      <w:r w:rsidRPr="00FF3194">
        <w:rPr>
          <w:rFonts w:ascii="Calibri" w:eastAsia="Calibri" w:hAnsi="Calibri" w:cs="Calibri"/>
          <w:kern w:val="0"/>
          <w14:ligatures w14:val="none"/>
        </w:rPr>
        <w:t xml:space="preserve">6) wykorzystuje najnowsze techniki multimedialne; </w:t>
      </w:r>
    </w:p>
    <w:p w14:paraId="3092568C" w14:textId="77777777" w:rsidR="00FF3194" w:rsidRPr="00FF3194" w:rsidRDefault="00FF3194" w:rsidP="00FF3194">
      <w:pPr>
        <w:spacing w:line="276" w:lineRule="auto"/>
        <w:ind w:firstLine="708"/>
        <w:jc w:val="both"/>
        <w:rPr>
          <w:rFonts w:ascii="Calibri" w:eastAsia="Calibri" w:hAnsi="Calibri" w:cs="Calibri"/>
          <w:kern w:val="0"/>
          <w14:ligatures w14:val="none"/>
        </w:rPr>
      </w:pPr>
      <w:r w:rsidRPr="00FF3194">
        <w:rPr>
          <w:rFonts w:ascii="Calibri" w:eastAsia="Calibri" w:hAnsi="Calibri" w:cs="Calibri"/>
          <w:kern w:val="0"/>
          <w14:ligatures w14:val="none"/>
        </w:rPr>
        <w:t xml:space="preserve">7) wie, gdzie szukać pomocy w rozwiązywaniu złożonych problemów; </w:t>
      </w:r>
    </w:p>
    <w:p w14:paraId="790F16AB" w14:textId="77777777" w:rsidR="00FF3194" w:rsidRPr="00FF3194" w:rsidRDefault="00FF3194" w:rsidP="00FF3194">
      <w:pPr>
        <w:spacing w:line="276" w:lineRule="auto"/>
        <w:ind w:firstLine="708"/>
        <w:jc w:val="both"/>
        <w:rPr>
          <w:rFonts w:ascii="Calibri" w:eastAsia="Calibri" w:hAnsi="Calibri" w:cs="Calibri"/>
          <w:kern w:val="0"/>
          <w14:ligatures w14:val="none"/>
        </w:rPr>
      </w:pPr>
      <w:r w:rsidRPr="00FF3194">
        <w:rPr>
          <w:rFonts w:ascii="Calibri" w:eastAsia="Calibri" w:hAnsi="Calibri" w:cs="Calibri"/>
          <w:kern w:val="0"/>
          <w14:ligatures w14:val="none"/>
        </w:rPr>
        <w:t xml:space="preserve">8) jest otwarty na europejskie i światowe wartości kultury. </w:t>
      </w:r>
    </w:p>
    <w:p w14:paraId="52E587D8" w14:textId="77777777" w:rsidR="00FF3194" w:rsidRPr="00FF3194" w:rsidRDefault="00FF3194" w:rsidP="00FF3194">
      <w:pPr>
        <w:spacing w:line="276" w:lineRule="auto"/>
        <w:ind w:firstLine="708"/>
        <w:jc w:val="both"/>
        <w:rPr>
          <w:rFonts w:ascii="Calibri" w:eastAsia="Calibri" w:hAnsi="Calibri" w:cs="Calibri"/>
          <w:kern w:val="0"/>
          <w14:ligatures w14:val="none"/>
        </w:rPr>
      </w:pPr>
      <w:r w:rsidRPr="00FF3194">
        <w:rPr>
          <w:rFonts w:ascii="Calibri" w:eastAsia="Calibri" w:hAnsi="Calibri" w:cs="Calibri"/>
          <w:kern w:val="0"/>
          <w14:ligatures w14:val="none"/>
        </w:rPr>
        <w:t xml:space="preserve">II Absolwent to młody obywatel, który poznaje i szanuje historię, kulturę oraz tradycje swojego regionu i narodu. </w:t>
      </w:r>
    </w:p>
    <w:p w14:paraId="4A994EB2" w14:textId="77777777" w:rsidR="00FF3194" w:rsidRPr="00FF3194" w:rsidRDefault="00FF3194" w:rsidP="00FF3194">
      <w:pPr>
        <w:spacing w:line="276" w:lineRule="auto"/>
        <w:ind w:firstLine="708"/>
        <w:jc w:val="both"/>
        <w:rPr>
          <w:rFonts w:ascii="Calibri" w:eastAsia="Calibri" w:hAnsi="Calibri" w:cs="Calibri"/>
          <w:kern w:val="0"/>
          <w14:ligatures w14:val="none"/>
        </w:rPr>
      </w:pPr>
      <w:r w:rsidRPr="00FF3194">
        <w:rPr>
          <w:rFonts w:ascii="Calibri" w:eastAsia="Calibri" w:hAnsi="Calibri" w:cs="Calibri"/>
          <w:kern w:val="0"/>
          <w14:ligatures w14:val="none"/>
        </w:rPr>
        <w:lastRenderedPageBreak/>
        <w:t xml:space="preserve">III Absolwent to człowiek: </w:t>
      </w:r>
    </w:p>
    <w:p w14:paraId="766CEBB6" w14:textId="77777777" w:rsidR="00FF3194" w:rsidRPr="00FF3194" w:rsidRDefault="00FF3194" w:rsidP="00FF3194">
      <w:pPr>
        <w:spacing w:line="276" w:lineRule="auto"/>
        <w:ind w:firstLine="708"/>
        <w:jc w:val="both"/>
        <w:rPr>
          <w:rFonts w:ascii="Calibri" w:eastAsia="Calibri" w:hAnsi="Calibri" w:cs="Calibri"/>
          <w:kern w:val="0"/>
          <w14:ligatures w14:val="none"/>
        </w:rPr>
      </w:pPr>
      <w:r w:rsidRPr="00FF3194">
        <w:rPr>
          <w:rFonts w:ascii="Calibri" w:eastAsia="Calibri" w:hAnsi="Calibri" w:cs="Calibri"/>
          <w:kern w:val="0"/>
          <w14:ligatures w14:val="none"/>
        </w:rPr>
        <w:t xml:space="preserve">1) umiejący rzetelnie pracować indywidualnie i w zespole; </w:t>
      </w:r>
    </w:p>
    <w:p w14:paraId="4B9B9848" w14:textId="77777777" w:rsidR="00FF3194" w:rsidRPr="00FF3194" w:rsidRDefault="00FF3194" w:rsidP="00FF3194">
      <w:pPr>
        <w:spacing w:line="276" w:lineRule="auto"/>
        <w:ind w:firstLine="708"/>
        <w:jc w:val="both"/>
        <w:rPr>
          <w:rFonts w:ascii="Calibri" w:eastAsia="Calibri" w:hAnsi="Calibri" w:cs="Calibri"/>
          <w:kern w:val="0"/>
          <w14:ligatures w14:val="none"/>
        </w:rPr>
      </w:pPr>
      <w:r w:rsidRPr="00FF3194">
        <w:rPr>
          <w:rFonts w:ascii="Calibri" w:eastAsia="Calibri" w:hAnsi="Calibri" w:cs="Calibri"/>
          <w:kern w:val="0"/>
          <w14:ligatures w14:val="none"/>
        </w:rPr>
        <w:t xml:space="preserve">2) twórczo myślący; </w:t>
      </w:r>
    </w:p>
    <w:p w14:paraId="2B2DE30A" w14:textId="77777777" w:rsidR="00FF3194" w:rsidRPr="00FF3194" w:rsidRDefault="00FF3194" w:rsidP="00FF3194">
      <w:pPr>
        <w:spacing w:line="276" w:lineRule="auto"/>
        <w:ind w:firstLine="708"/>
        <w:jc w:val="both"/>
        <w:rPr>
          <w:rFonts w:ascii="Calibri" w:eastAsia="Calibri" w:hAnsi="Calibri" w:cs="Calibri"/>
          <w:kern w:val="0"/>
          <w14:ligatures w14:val="none"/>
        </w:rPr>
      </w:pPr>
      <w:r w:rsidRPr="00FF3194">
        <w:rPr>
          <w:rFonts w:ascii="Calibri" w:eastAsia="Calibri" w:hAnsi="Calibri" w:cs="Calibri"/>
          <w:kern w:val="0"/>
          <w14:ligatures w14:val="none"/>
        </w:rPr>
        <w:t xml:space="preserve">3) umiejący skutecznie się porozumiewać; </w:t>
      </w:r>
    </w:p>
    <w:p w14:paraId="1A6BCB28" w14:textId="77777777" w:rsidR="00FF3194" w:rsidRPr="00FF3194" w:rsidRDefault="00FF3194" w:rsidP="00FF3194">
      <w:pPr>
        <w:spacing w:line="276" w:lineRule="auto"/>
        <w:ind w:firstLine="708"/>
        <w:jc w:val="both"/>
        <w:rPr>
          <w:rFonts w:ascii="Calibri" w:eastAsia="Calibri" w:hAnsi="Calibri" w:cs="Calibri"/>
          <w:kern w:val="0"/>
          <w14:ligatures w14:val="none"/>
        </w:rPr>
      </w:pPr>
      <w:r w:rsidRPr="00FF3194">
        <w:rPr>
          <w:rFonts w:ascii="Calibri" w:eastAsia="Calibri" w:hAnsi="Calibri" w:cs="Calibri"/>
          <w:kern w:val="0"/>
          <w14:ligatures w14:val="none"/>
        </w:rPr>
        <w:t xml:space="preserve">4) umiejący stale się uczyć i doskonalić; </w:t>
      </w:r>
    </w:p>
    <w:p w14:paraId="345D6CD0" w14:textId="77777777" w:rsidR="00FF3194" w:rsidRPr="00FF3194" w:rsidRDefault="00FF3194" w:rsidP="00FF3194">
      <w:pPr>
        <w:spacing w:line="276" w:lineRule="auto"/>
        <w:ind w:firstLine="708"/>
        <w:jc w:val="both"/>
        <w:rPr>
          <w:rFonts w:ascii="Calibri" w:eastAsia="Calibri" w:hAnsi="Calibri" w:cs="Calibri"/>
          <w:kern w:val="0"/>
          <w14:ligatures w14:val="none"/>
        </w:rPr>
      </w:pPr>
      <w:r w:rsidRPr="00FF3194">
        <w:rPr>
          <w:rFonts w:ascii="Calibri" w:eastAsia="Calibri" w:hAnsi="Calibri" w:cs="Calibri"/>
          <w:kern w:val="0"/>
          <w14:ligatures w14:val="none"/>
        </w:rPr>
        <w:t xml:space="preserve">5) umiejący planować swoją pracę i ją organizować. </w:t>
      </w:r>
    </w:p>
    <w:p w14:paraId="7F2432A3" w14:textId="77777777" w:rsidR="00FF3194" w:rsidRPr="00FF3194" w:rsidRDefault="00FF3194" w:rsidP="00FF3194">
      <w:pPr>
        <w:spacing w:line="360" w:lineRule="auto"/>
        <w:ind w:left="708"/>
        <w:jc w:val="both"/>
        <w:rPr>
          <w:rFonts w:ascii="Calibri" w:eastAsia="Calibri" w:hAnsi="Calibri" w:cs="Calibri"/>
          <w:kern w:val="0"/>
          <w14:ligatures w14:val="none"/>
        </w:rPr>
      </w:pPr>
      <w:r w:rsidRPr="00FF3194">
        <w:rPr>
          <w:rFonts w:ascii="Calibri" w:eastAsia="Calibri" w:hAnsi="Calibri" w:cs="Calibri"/>
          <w:kern w:val="0"/>
          <w14:ligatures w14:val="none"/>
        </w:rPr>
        <w:t>IV Absolwent to człowiek tolerancyjny, dbający o bezpieczeństwo własne i innych, aktywny, ciekawy świata, uczciwy i prawy, przestrzegający prawa, kulturalny, obowiązkowy, samodzielny, promujący zdrowy styl życia, altruista. Absolwent to człowiek wolny, zdolny do dokonywania właściwych wyborów, życzliwie nastawiony do świata i ludzi.</w:t>
      </w:r>
    </w:p>
    <w:p w14:paraId="603E755C" w14:textId="77777777" w:rsidR="00FF3194" w:rsidRPr="00FF3194" w:rsidRDefault="00FF3194" w:rsidP="00FF3194">
      <w:pPr>
        <w:autoSpaceDE w:val="0"/>
        <w:autoSpaceDN w:val="0"/>
        <w:adjustRightInd w:val="0"/>
        <w:spacing w:after="0" w:line="240" w:lineRule="auto"/>
        <w:jc w:val="both"/>
        <w:rPr>
          <w:rFonts w:ascii="Calibri" w:eastAsia="Calibri" w:hAnsi="Calibri" w:cs="Calibri"/>
          <w:iCs/>
          <w:color w:val="000000"/>
          <w:kern w:val="0"/>
          <w:sz w:val="28"/>
          <w:szCs w:val="23"/>
          <w14:ligatures w14:val="none"/>
        </w:rPr>
      </w:pPr>
    </w:p>
    <w:p w14:paraId="57292289" w14:textId="5E53529F" w:rsidR="00FF3194" w:rsidRDefault="00AF70BB" w:rsidP="00FF3194">
      <w:pPr>
        <w:autoSpaceDE w:val="0"/>
        <w:autoSpaceDN w:val="0"/>
        <w:adjustRightInd w:val="0"/>
        <w:spacing w:after="0" w:line="240" w:lineRule="auto"/>
        <w:jc w:val="center"/>
        <w:rPr>
          <w:rFonts w:ascii="Calibri" w:eastAsia="Calibri" w:hAnsi="Calibri" w:cs="Calibri"/>
          <w:b/>
          <w:bCs/>
          <w:iCs/>
          <w:color w:val="CC0066"/>
          <w:kern w:val="0"/>
          <w:sz w:val="32"/>
          <w:szCs w:val="32"/>
          <w14:ligatures w14:val="none"/>
        </w:rPr>
      </w:pPr>
      <w:bookmarkStart w:id="1" w:name="_Hlk50924591"/>
      <w:r>
        <w:rPr>
          <w:rFonts w:ascii="Calibri" w:eastAsia="Calibri" w:hAnsi="Calibri" w:cs="Calibri"/>
          <w:b/>
          <w:bCs/>
          <w:iCs/>
          <w:color w:val="CC0066"/>
          <w:kern w:val="0"/>
          <w:sz w:val="32"/>
          <w:szCs w:val="32"/>
          <w14:ligatures w14:val="none"/>
        </w:rPr>
        <w:t xml:space="preserve">V </w:t>
      </w:r>
      <w:r w:rsidR="00866DFC" w:rsidRPr="00AF70BB">
        <w:rPr>
          <w:rFonts w:ascii="Calibri" w:eastAsia="Calibri" w:hAnsi="Calibri" w:cs="Calibri"/>
          <w:b/>
          <w:bCs/>
          <w:iCs/>
          <w:color w:val="CC0066"/>
          <w:kern w:val="0"/>
          <w:sz w:val="32"/>
          <w:szCs w:val="32"/>
          <w14:ligatures w14:val="none"/>
        </w:rPr>
        <w:t>PODSTAWOWE KIERUNKI REALIZACJI POLITYKI OŚWIATOWEJ PAŃSTWA W ROKU SZKOLNYM 2023/2024</w:t>
      </w:r>
    </w:p>
    <w:p w14:paraId="04B21EEE" w14:textId="77777777" w:rsidR="00AF70BB" w:rsidRPr="00AF70BB" w:rsidRDefault="00AF70BB" w:rsidP="00FF3194">
      <w:pPr>
        <w:autoSpaceDE w:val="0"/>
        <w:autoSpaceDN w:val="0"/>
        <w:adjustRightInd w:val="0"/>
        <w:spacing w:after="0" w:line="240" w:lineRule="auto"/>
        <w:jc w:val="center"/>
        <w:rPr>
          <w:rFonts w:ascii="Calibri" w:eastAsia="Calibri" w:hAnsi="Calibri" w:cs="Calibri"/>
          <w:b/>
          <w:bCs/>
          <w:iCs/>
          <w:color w:val="CC0066"/>
          <w:kern w:val="0"/>
          <w:sz w:val="32"/>
          <w:szCs w:val="32"/>
          <w14:ligatures w14:val="none"/>
        </w:rPr>
      </w:pPr>
    </w:p>
    <w:bookmarkEnd w:id="1"/>
    <w:p w14:paraId="2F931460" w14:textId="77777777" w:rsidR="00534A1D" w:rsidRPr="00534A1D" w:rsidRDefault="00534A1D" w:rsidP="00534A1D">
      <w:pPr>
        <w:numPr>
          <w:ilvl w:val="0"/>
          <w:numId w:val="10"/>
        </w:numPr>
        <w:shd w:val="clear" w:color="auto" w:fill="FFFFFF"/>
        <w:spacing w:after="0" w:line="360" w:lineRule="auto"/>
        <w:textAlignment w:val="baseline"/>
        <w:rPr>
          <w:rFonts w:eastAsia="Times New Roman" w:cstheme="minorHAnsi"/>
          <w:color w:val="1B1B1B"/>
          <w:kern w:val="0"/>
          <w:lang w:eastAsia="pl-PL"/>
          <w14:ligatures w14:val="none"/>
        </w:rPr>
      </w:pPr>
      <w:r w:rsidRPr="00534A1D">
        <w:rPr>
          <w:rFonts w:eastAsia="Times New Roman" w:cstheme="minorHAnsi"/>
          <w:color w:val="1B1B1B"/>
          <w:kern w:val="0"/>
          <w:lang w:eastAsia="pl-PL"/>
          <w14:ligatures w14:val="none"/>
        </w:rPr>
        <w:t>Kontynuacja działań na rzecz szerszego udostępnienia kanonu i założeń edukacji klasycznej oraz sięgania do dziedzictwa cywilizacyjnego Europy, w tym wsparcie powrotu do szkół języka łacińskiego jako drugiego języka obcego.</w:t>
      </w:r>
    </w:p>
    <w:p w14:paraId="38818210" w14:textId="77777777" w:rsidR="00534A1D" w:rsidRPr="00534A1D" w:rsidRDefault="00534A1D" w:rsidP="00534A1D">
      <w:pPr>
        <w:numPr>
          <w:ilvl w:val="0"/>
          <w:numId w:val="10"/>
        </w:numPr>
        <w:shd w:val="clear" w:color="auto" w:fill="FFFFFF"/>
        <w:spacing w:after="0" w:line="360" w:lineRule="auto"/>
        <w:textAlignment w:val="baseline"/>
        <w:rPr>
          <w:rFonts w:eastAsia="Times New Roman" w:cstheme="minorHAnsi"/>
          <w:color w:val="1B1B1B"/>
          <w:kern w:val="0"/>
          <w:lang w:eastAsia="pl-PL"/>
          <w14:ligatures w14:val="none"/>
        </w:rPr>
      </w:pPr>
      <w:r w:rsidRPr="00534A1D">
        <w:rPr>
          <w:rFonts w:eastAsia="Times New Roman" w:cstheme="minorHAnsi"/>
          <w:color w:val="1B1B1B"/>
          <w:kern w:val="0"/>
          <w:lang w:eastAsia="pl-PL"/>
          <w14:ligatures w14:val="none"/>
        </w:rPr>
        <w:t>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p>
    <w:p w14:paraId="5B677BD3" w14:textId="77777777" w:rsidR="00534A1D" w:rsidRPr="00534A1D" w:rsidRDefault="00534A1D" w:rsidP="00534A1D">
      <w:pPr>
        <w:numPr>
          <w:ilvl w:val="0"/>
          <w:numId w:val="10"/>
        </w:numPr>
        <w:shd w:val="clear" w:color="auto" w:fill="FFFFFF"/>
        <w:spacing w:after="0" w:line="360" w:lineRule="auto"/>
        <w:textAlignment w:val="baseline"/>
        <w:rPr>
          <w:rFonts w:eastAsia="Times New Roman" w:cstheme="minorHAnsi"/>
          <w:color w:val="1B1B1B"/>
          <w:kern w:val="0"/>
          <w:lang w:eastAsia="pl-PL"/>
          <w14:ligatures w14:val="none"/>
        </w:rPr>
      </w:pPr>
      <w:r w:rsidRPr="00534A1D">
        <w:rPr>
          <w:rFonts w:eastAsia="Times New Roman" w:cstheme="minorHAnsi"/>
          <w:color w:val="1B1B1B"/>
          <w:kern w:val="0"/>
          <w:lang w:eastAsia="pl-PL"/>
          <w14:ligatures w14:val="none"/>
        </w:rPr>
        <w:t>Doskonalenie kompetencji dyrektorów szkół i nauczycieli w zakresie warunków i sposobu oceniania wewnątrzszkolnego.</w:t>
      </w:r>
    </w:p>
    <w:p w14:paraId="2C062997" w14:textId="77777777" w:rsidR="00534A1D" w:rsidRPr="00534A1D" w:rsidRDefault="00534A1D" w:rsidP="00534A1D">
      <w:pPr>
        <w:numPr>
          <w:ilvl w:val="0"/>
          <w:numId w:val="10"/>
        </w:numPr>
        <w:shd w:val="clear" w:color="auto" w:fill="FFFFFF"/>
        <w:spacing w:after="0" w:line="360" w:lineRule="auto"/>
        <w:textAlignment w:val="baseline"/>
        <w:rPr>
          <w:rFonts w:eastAsia="Times New Roman" w:cstheme="minorHAnsi"/>
          <w:color w:val="1B1B1B"/>
          <w:kern w:val="0"/>
          <w:lang w:eastAsia="pl-PL"/>
          <w14:ligatures w14:val="none"/>
        </w:rPr>
      </w:pPr>
      <w:r w:rsidRPr="00534A1D">
        <w:rPr>
          <w:rFonts w:eastAsia="Times New Roman" w:cstheme="minorHAnsi"/>
          <w:color w:val="1B1B1B"/>
          <w:kern w:val="0"/>
          <w:lang w:eastAsia="pl-PL"/>
          <w14:ligatures w14:val="none"/>
        </w:rPr>
        <w:t>Doskonalenie kompetencji nauczycieli w pracy z uczniem z doświadczeniem migracyjnym, w tym w zakresie nauczania języka polskiego jako języka obcego.</w:t>
      </w:r>
    </w:p>
    <w:p w14:paraId="03765AD4" w14:textId="77777777" w:rsidR="00534A1D" w:rsidRPr="00534A1D" w:rsidRDefault="00534A1D" w:rsidP="00534A1D">
      <w:pPr>
        <w:numPr>
          <w:ilvl w:val="0"/>
          <w:numId w:val="10"/>
        </w:numPr>
        <w:shd w:val="clear" w:color="auto" w:fill="FFFFFF"/>
        <w:spacing w:after="0" w:line="360" w:lineRule="auto"/>
        <w:textAlignment w:val="baseline"/>
        <w:rPr>
          <w:rFonts w:eastAsia="Times New Roman" w:cstheme="minorHAnsi"/>
          <w:color w:val="1B1B1B"/>
          <w:kern w:val="0"/>
          <w:lang w:eastAsia="pl-PL"/>
          <w14:ligatures w14:val="none"/>
        </w:rPr>
      </w:pPr>
      <w:r w:rsidRPr="00534A1D">
        <w:rPr>
          <w:rFonts w:eastAsia="Times New Roman" w:cstheme="minorHAnsi"/>
          <w:color w:val="1B1B1B"/>
          <w:kern w:val="0"/>
          <w:lang w:eastAsia="pl-PL"/>
          <w14:ligatures w14:val="none"/>
        </w:rPr>
        <w:t>Rozwój kształcenia zawodowego i uczenia się w miejscu pracy w partnerstwie z przedstawicielami branż.</w:t>
      </w:r>
    </w:p>
    <w:p w14:paraId="6E8729BD" w14:textId="77777777" w:rsidR="00534A1D" w:rsidRPr="00534A1D" w:rsidRDefault="00534A1D" w:rsidP="00534A1D">
      <w:pPr>
        <w:numPr>
          <w:ilvl w:val="0"/>
          <w:numId w:val="10"/>
        </w:numPr>
        <w:shd w:val="clear" w:color="auto" w:fill="FFFFFF"/>
        <w:spacing w:after="0" w:line="360" w:lineRule="auto"/>
        <w:textAlignment w:val="baseline"/>
        <w:rPr>
          <w:rFonts w:eastAsia="Times New Roman" w:cstheme="minorHAnsi"/>
          <w:color w:val="1B1B1B"/>
          <w:kern w:val="0"/>
          <w:lang w:eastAsia="pl-PL"/>
          <w14:ligatures w14:val="none"/>
        </w:rPr>
      </w:pPr>
      <w:r w:rsidRPr="00534A1D">
        <w:rPr>
          <w:rFonts w:eastAsia="Times New Roman" w:cstheme="minorHAnsi"/>
          <w:color w:val="1B1B1B"/>
          <w:kern w:val="0"/>
          <w:lang w:eastAsia="pl-PL"/>
          <w14:ligatures w14:val="none"/>
        </w:rPr>
        <w:t>Podnoszenie jakości wsparcia dla dzieci, uczniów i rodzin udzielanego w systemie oświaty poprzez rozwijanie współpracy wewnątrz- i międzyszkolnej, a także z podmiotami działającymi w innych sektorach, w tym w zakresie wczesnego wspomagania rozwoju dzieci i wsparcia rodziny.</w:t>
      </w:r>
    </w:p>
    <w:p w14:paraId="525936BD" w14:textId="77777777" w:rsidR="00534A1D" w:rsidRPr="00534A1D" w:rsidRDefault="00534A1D" w:rsidP="00534A1D">
      <w:pPr>
        <w:numPr>
          <w:ilvl w:val="0"/>
          <w:numId w:val="10"/>
        </w:numPr>
        <w:shd w:val="clear" w:color="auto" w:fill="FFFFFF"/>
        <w:spacing w:after="0" w:line="360" w:lineRule="auto"/>
        <w:textAlignment w:val="baseline"/>
        <w:rPr>
          <w:rFonts w:eastAsia="Times New Roman" w:cstheme="minorHAnsi"/>
          <w:color w:val="1B1B1B"/>
          <w:kern w:val="0"/>
          <w:lang w:eastAsia="pl-PL"/>
          <w14:ligatures w14:val="none"/>
        </w:rPr>
      </w:pPr>
      <w:r w:rsidRPr="00534A1D">
        <w:rPr>
          <w:rFonts w:eastAsia="Times New Roman" w:cstheme="minorHAnsi"/>
          <w:color w:val="1B1B1B"/>
          <w:kern w:val="0"/>
          <w:lang w:eastAsia="pl-PL"/>
          <w14:ligatures w14:val="none"/>
        </w:rPr>
        <w:t>Wspieranie nauczycieli w podejmowaniu inicjatyw/działań w zakresie zachęcania i wspierania uczniów do rozwijania ich aktywności fizycznej.</w:t>
      </w:r>
    </w:p>
    <w:p w14:paraId="4395CCE6" w14:textId="77777777" w:rsidR="00534A1D" w:rsidRPr="00534A1D" w:rsidRDefault="00534A1D" w:rsidP="00534A1D">
      <w:pPr>
        <w:numPr>
          <w:ilvl w:val="0"/>
          <w:numId w:val="10"/>
        </w:numPr>
        <w:shd w:val="clear" w:color="auto" w:fill="FFFFFF"/>
        <w:spacing w:after="0" w:line="360" w:lineRule="auto"/>
        <w:textAlignment w:val="baseline"/>
        <w:rPr>
          <w:rFonts w:eastAsia="Times New Roman" w:cstheme="minorHAnsi"/>
          <w:color w:val="1B1B1B"/>
          <w:kern w:val="0"/>
          <w:lang w:eastAsia="pl-PL"/>
          <w14:ligatures w14:val="none"/>
        </w:rPr>
      </w:pPr>
      <w:r w:rsidRPr="00534A1D">
        <w:rPr>
          <w:rFonts w:eastAsia="Times New Roman" w:cstheme="minorHAnsi"/>
          <w:color w:val="1B1B1B"/>
          <w:kern w:val="0"/>
          <w:lang w:eastAsia="pl-PL"/>
          <w14:ligatures w14:val="none"/>
        </w:rPr>
        <w:lastRenderedPageBreak/>
        <w:t>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p>
    <w:p w14:paraId="64E25E08" w14:textId="77777777" w:rsidR="00534A1D" w:rsidRPr="00534A1D" w:rsidRDefault="00534A1D" w:rsidP="00534A1D">
      <w:pPr>
        <w:numPr>
          <w:ilvl w:val="0"/>
          <w:numId w:val="10"/>
        </w:numPr>
        <w:shd w:val="clear" w:color="auto" w:fill="FFFFFF"/>
        <w:spacing w:after="0" w:line="360" w:lineRule="auto"/>
        <w:textAlignment w:val="baseline"/>
        <w:rPr>
          <w:rFonts w:eastAsia="Times New Roman" w:cstheme="minorHAnsi"/>
          <w:color w:val="1B1B1B"/>
          <w:kern w:val="0"/>
          <w:lang w:eastAsia="pl-PL"/>
          <w14:ligatures w14:val="none"/>
        </w:rPr>
      </w:pPr>
      <w:r w:rsidRPr="00534A1D">
        <w:rPr>
          <w:rFonts w:eastAsia="Times New Roman" w:cstheme="minorHAnsi"/>
          <w:color w:val="1B1B1B"/>
          <w:kern w:val="0"/>
          <w:lang w:eastAsia="pl-PL"/>
          <w14:ligatures w14:val="none"/>
        </w:rPr>
        <w:t>Rozwijanie umiejętności uczniów i nauczycieli z wykorzystaniem sprzętu zakupionego w ramach programu „Laboratoria przyszłości”.</w:t>
      </w:r>
    </w:p>
    <w:p w14:paraId="5B3E47E0" w14:textId="77777777" w:rsidR="00534A1D" w:rsidRPr="00534A1D" w:rsidRDefault="00534A1D" w:rsidP="00534A1D">
      <w:pPr>
        <w:numPr>
          <w:ilvl w:val="0"/>
          <w:numId w:val="10"/>
        </w:numPr>
        <w:shd w:val="clear" w:color="auto" w:fill="FFFFFF"/>
        <w:spacing w:after="0" w:line="360" w:lineRule="auto"/>
        <w:textAlignment w:val="baseline"/>
        <w:rPr>
          <w:rFonts w:eastAsia="Times New Roman" w:cstheme="minorHAnsi"/>
          <w:color w:val="1B1B1B"/>
          <w:kern w:val="0"/>
          <w:lang w:eastAsia="pl-PL"/>
          <w14:ligatures w14:val="none"/>
        </w:rPr>
      </w:pPr>
      <w:r w:rsidRPr="00534A1D">
        <w:rPr>
          <w:rFonts w:eastAsia="Times New Roman" w:cstheme="minorHAnsi"/>
          <w:color w:val="1B1B1B"/>
          <w:kern w:val="0"/>
          <w:lang w:eastAsia="pl-PL"/>
          <w14:ligatures w14:val="none"/>
        </w:rPr>
        <w:t>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w:t>
      </w:r>
    </w:p>
    <w:p w14:paraId="601ED2FC" w14:textId="77777777" w:rsidR="00FF3194" w:rsidRPr="00534A1D" w:rsidRDefault="00FF3194" w:rsidP="00FF3194">
      <w:pPr>
        <w:autoSpaceDE w:val="0"/>
        <w:autoSpaceDN w:val="0"/>
        <w:adjustRightInd w:val="0"/>
        <w:spacing w:after="0" w:line="360" w:lineRule="auto"/>
        <w:jc w:val="center"/>
        <w:rPr>
          <w:rFonts w:ascii="Calibri" w:eastAsia="Calibri" w:hAnsi="Calibri" w:cs="Calibri"/>
          <w:b/>
          <w:bCs/>
          <w:iCs/>
          <w:color w:val="CC0066"/>
          <w:kern w:val="0"/>
          <w14:ligatures w14:val="none"/>
        </w:rPr>
      </w:pPr>
    </w:p>
    <w:p w14:paraId="6456D093" w14:textId="1DBCCB17" w:rsidR="00AF70BB" w:rsidRPr="00AF70BB" w:rsidRDefault="00B24490" w:rsidP="00B24490">
      <w:pPr>
        <w:jc w:val="center"/>
        <w:rPr>
          <w:color w:val="CC0066"/>
          <w:sz w:val="32"/>
          <w:szCs w:val="32"/>
        </w:rPr>
      </w:pPr>
      <w:bookmarkStart w:id="2" w:name="_Hlk145547124"/>
      <w:r>
        <w:rPr>
          <w:b/>
          <w:color w:val="CC0066"/>
          <w:sz w:val="32"/>
          <w:szCs w:val="32"/>
        </w:rPr>
        <w:t xml:space="preserve">VI </w:t>
      </w:r>
      <w:r w:rsidR="00AF70BB" w:rsidRPr="00AF70BB">
        <w:rPr>
          <w:b/>
          <w:color w:val="CC0066"/>
          <w:sz w:val="32"/>
          <w:szCs w:val="32"/>
        </w:rPr>
        <w:t>CEL GŁÓWNY PROGRAMU</w:t>
      </w:r>
    </w:p>
    <w:bookmarkEnd w:id="2"/>
    <w:p w14:paraId="718C7DFA" w14:textId="6EC7E368" w:rsidR="00AF70BB" w:rsidRPr="00AF70BB" w:rsidRDefault="00AF70BB" w:rsidP="00AF70BB">
      <w:r w:rsidRPr="00AF70BB">
        <w:rPr>
          <w:bCs/>
        </w:rPr>
        <w:t xml:space="preserve">Zwiększenie skuteczności działań wychowawczych, edukacyjnych, informacyjnych i profilaktycznych wśród uczniów, ich rodziców (opiekunów) oraz nauczycieli </w:t>
      </w:r>
      <w:r w:rsidR="00B24490">
        <w:rPr>
          <w:bCs/>
        </w:rPr>
        <w:br/>
      </w:r>
      <w:r w:rsidRPr="00AF70BB">
        <w:rPr>
          <w:bCs/>
        </w:rPr>
        <w:t xml:space="preserve">i pracowników szkoły na rzecz bezpieczeństwa i tworzenia przyjaznego środowiska w szkole oraz </w:t>
      </w:r>
      <w:r w:rsidRPr="00AF70BB">
        <w:t xml:space="preserve">wszechstronnego rozwoju osobowego ucznia w wymiarze intelektualnym, fizycznym, psychicznym, zdrowotnym i społecznym. </w:t>
      </w:r>
    </w:p>
    <w:p w14:paraId="0AD5332B" w14:textId="4FDAEF0D" w:rsidR="00B24490" w:rsidRPr="00B24490" w:rsidRDefault="00B24490" w:rsidP="00B24490">
      <w:pPr>
        <w:jc w:val="center"/>
        <w:rPr>
          <w:color w:val="CC0066"/>
          <w:sz w:val="32"/>
          <w:szCs w:val="32"/>
        </w:rPr>
      </w:pPr>
      <w:bookmarkStart w:id="3" w:name="_Hlk145547595"/>
      <w:r w:rsidRPr="00B24490">
        <w:rPr>
          <w:b/>
          <w:color w:val="CC0066"/>
          <w:sz w:val="32"/>
          <w:szCs w:val="32"/>
        </w:rPr>
        <w:t>VI</w:t>
      </w:r>
      <w:r>
        <w:rPr>
          <w:b/>
          <w:color w:val="CC0066"/>
          <w:sz w:val="32"/>
          <w:szCs w:val="32"/>
        </w:rPr>
        <w:t>I</w:t>
      </w:r>
      <w:r w:rsidRPr="00B24490">
        <w:rPr>
          <w:b/>
          <w:color w:val="CC0066"/>
          <w:sz w:val="32"/>
          <w:szCs w:val="32"/>
        </w:rPr>
        <w:t xml:space="preserve"> CELE SZCZEGÓŁOWE PROGRAMU</w:t>
      </w:r>
    </w:p>
    <w:bookmarkEnd w:id="3"/>
    <w:p w14:paraId="35C9D336" w14:textId="10784CF3" w:rsidR="00AF70BB" w:rsidRPr="00AF70BB" w:rsidRDefault="00AF70BB" w:rsidP="00B24490"/>
    <w:p w14:paraId="1AB88DF8" w14:textId="77777777" w:rsidR="00AF70BB" w:rsidRPr="00AF70BB" w:rsidRDefault="00AF70BB" w:rsidP="00AF70BB">
      <w:pPr>
        <w:numPr>
          <w:ilvl w:val="0"/>
          <w:numId w:val="25"/>
        </w:numPr>
      </w:pPr>
      <w:r w:rsidRPr="00AF70BB">
        <w:rPr>
          <w:b/>
        </w:rPr>
        <w:t>Kreowanie zdrowego, bezpiecznego i przyjaznego środowiska szkoły przez</w:t>
      </w:r>
      <w:r w:rsidRPr="00AF70BB">
        <w:rPr>
          <w:bCs/>
        </w:rPr>
        <w:t>:</w:t>
      </w:r>
    </w:p>
    <w:p w14:paraId="352B2448" w14:textId="77777777" w:rsidR="00AF70BB" w:rsidRPr="00AF70BB" w:rsidRDefault="00AF70BB" w:rsidP="00AF70BB">
      <w:pPr>
        <w:numPr>
          <w:ilvl w:val="0"/>
          <w:numId w:val="26"/>
        </w:numPr>
      </w:pPr>
      <w:r w:rsidRPr="00AF70BB">
        <w:t>Kształtowanie przyjaznego klimatu w szkole, budowanie prawidłowych relacji rówieśniczych oraz relacji uczniów i nauczycieli, a także nauczycieli, rodziców i uczniów.</w:t>
      </w:r>
    </w:p>
    <w:p w14:paraId="531BB90B" w14:textId="77777777" w:rsidR="00AF70BB" w:rsidRPr="00AF70BB" w:rsidRDefault="00AF70BB" w:rsidP="00AF70BB">
      <w:pPr>
        <w:numPr>
          <w:ilvl w:val="0"/>
          <w:numId w:val="26"/>
        </w:numPr>
      </w:pPr>
      <w:r w:rsidRPr="00AF70BB">
        <w:t>Integrowanie środowiska szkoły, w tym uczniów posiadających orzeczenie o potrzebie kształcenia specjalnego oraz o niepełnosprawności. z niepełnosprawnościami, przewlekle chorych.</w:t>
      </w:r>
    </w:p>
    <w:p w14:paraId="6996C17F" w14:textId="4FD9CF95" w:rsidR="00AF70BB" w:rsidRPr="00AF70BB" w:rsidRDefault="00AF70BB" w:rsidP="00AF70BB">
      <w:pPr>
        <w:numPr>
          <w:ilvl w:val="0"/>
          <w:numId w:val="26"/>
        </w:numPr>
      </w:pPr>
      <w:r w:rsidRPr="00AF70BB">
        <w:t xml:space="preserve">Rozwijanie kompetencji społecznych uczniów, wspieranie ich działalności </w:t>
      </w:r>
      <w:proofErr w:type="spellStart"/>
      <w:r w:rsidRPr="00AF70BB">
        <w:t>wolontariackiej</w:t>
      </w:r>
      <w:proofErr w:type="spellEnd"/>
      <w:r w:rsidRPr="00AF70BB">
        <w:t>.</w:t>
      </w:r>
    </w:p>
    <w:p w14:paraId="578A118F" w14:textId="77777777" w:rsidR="00AF70BB" w:rsidRPr="00AF70BB" w:rsidRDefault="00AF70BB" w:rsidP="00AF70BB">
      <w:pPr>
        <w:numPr>
          <w:ilvl w:val="0"/>
          <w:numId w:val="26"/>
        </w:numPr>
      </w:pPr>
      <w:r w:rsidRPr="00AF70BB">
        <w:t>Wdrażanie do życia w społeczności szkolnej i w grupie rówieśniczej, kształtowanie nawyków kulturalnego zachowania, efektywnej współpracy, komunikowania się z rówieśnikami i dorosłymi, zaangażowanie w pracę na rzecz szkoły i środowiska lokalnego.</w:t>
      </w:r>
    </w:p>
    <w:p w14:paraId="66D06E6B" w14:textId="77777777" w:rsidR="00AF70BB" w:rsidRPr="00AF70BB" w:rsidRDefault="00AF70BB" w:rsidP="00AF70BB">
      <w:pPr>
        <w:numPr>
          <w:ilvl w:val="0"/>
          <w:numId w:val="26"/>
        </w:numPr>
      </w:pPr>
      <w:r w:rsidRPr="00AF70BB">
        <w:t xml:space="preserve">Kształtowanie postaw, respektowanie norm społecznych wspieranie rozwoju intelektualnego, przygotowanie do odbioru dóbr kultury i sztuki, upowszechnianie czytelnictwa. </w:t>
      </w:r>
    </w:p>
    <w:p w14:paraId="6528E60C" w14:textId="070384F7" w:rsidR="00AF70BB" w:rsidRPr="00AF70BB" w:rsidRDefault="00AF70BB" w:rsidP="00AF70BB">
      <w:pPr>
        <w:numPr>
          <w:ilvl w:val="0"/>
          <w:numId w:val="26"/>
        </w:numPr>
      </w:pPr>
      <w:r w:rsidRPr="00AF70BB">
        <w:lastRenderedPageBreak/>
        <w:t>Wspieranie rozwoju samorządności uczniowskiej, współpraca z organizacjami i instytucjami w środowisku lokalnym wspierającymi działania szkoły z zakresu profilaktyki i bezpieczeństwa: policją, sądem rodzinnym, poradnią psychologiczno-pedagogiczną, sanepidem, Gminną Komisją Rozwiązywania Problemów Alkoholowych</w:t>
      </w:r>
      <w:r w:rsidR="00B24490">
        <w:t>.</w:t>
      </w:r>
    </w:p>
    <w:p w14:paraId="6D0E38C4" w14:textId="77777777" w:rsidR="00AF70BB" w:rsidRPr="00AF70BB" w:rsidRDefault="00AF70BB" w:rsidP="00AF70BB">
      <w:pPr>
        <w:numPr>
          <w:ilvl w:val="0"/>
          <w:numId w:val="26"/>
        </w:numPr>
      </w:pPr>
      <w:r w:rsidRPr="00AF70BB">
        <w:t>Rozwijanie potencjału szkoły w zakresie bezpiecznego funkcjonowania uczniów.</w:t>
      </w:r>
    </w:p>
    <w:p w14:paraId="55A4B24F" w14:textId="77777777" w:rsidR="00AF70BB" w:rsidRPr="00AF70BB" w:rsidRDefault="00AF70BB" w:rsidP="00AF70BB">
      <w:pPr>
        <w:numPr>
          <w:ilvl w:val="0"/>
          <w:numId w:val="26"/>
        </w:numPr>
      </w:pPr>
      <w:r w:rsidRPr="00AF70BB">
        <w:t>Rozwijanie kompetencji wychowawczych nauczycieli i rodziców.</w:t>
      </w:r>
    </w:p>
    <w:p w14:paraId="437714D6" w14:textId="77777777" w:rsidR="00AF70BB" w:rsidRPr="00AF70BB" w:rsidRDefault="00AF70BB" w:rsidP="00AF70BB">
      <w:pPr>
        <w:numPr>
          <w:ilvl w:val="0"/>
          <w:numId w:val="25"/>
        </w:numPr>
      </w:pPr>
      <w:r w:rsidRPr="00AF70BB">
        <w:rPr>
          <w:b/>
        </w:rPr>
        <w:t>Zapobieganie problemom i sytuacjom problemowym uczniów przez</w:t>
      </w:r>
      <w:r w:rsidRPr="00AF70BB">
        <w:rPr>
          <w:bCs/>
        </w:rPr>
        <w:t>:</w:t>
      </w:r>
    </w:p>
    <w:p w14:paraId="4A672CBC" w14:textId="77777777" w:rsidR="00AF70BB" w:rsidRPr="00AF70BB" w:rsidRDefault="00AF70BB" w:rsidP="00AF70BB">
      <w:pPr>
        <w:numPr>
          <w:ilvl w:val="0"/>
          <w:numId w:val="27"/>
        </w:numPr>
      </w:pPr>
      <w:r w:rsidRPr="00AF70BB">
        <w:t xml:space="preserve">Działania uprzedzające mające na celu przeciwdziałanie pojawianiu się </w:t>
      </w:r>
      <w:proofErr w:type="spellStart"/>
      <w:r w:rsidRPr="00AF70BB">
        <w:t>zachowań</w:t>
      </w:r>
      <w:proofErr w:type="spellEnd"/>
      <w:r w:rsidRPr="00AF70BB">
        <w:t xml:space="preserve"> ryzykownych związanych z używaniem środków odurzających, substancji psychotropowych, środków zastępczych, alkoholu, nowych substancji psychoaktywnych przez uczniów, wyrobów tytoniowych.</w:t>
      </w:r>
    </w:p>
    <w:p w14:paraId="732BFDB6" w14:textId="77777777" w:rsidR="00AF70BB" w:rsidRPr="00AF70BB" w:rsidRDefault="00AF70BB" w:rsidP="00AF70BB">
      <w:pPr>
        <w:numPr>
          <w:ilvl w:val="0"/>
          <w:numId w:val="27"/>
        </w:numPr>
      </w:pPr>
      <w:r w:rsidRPr="00AF70BB">
        <w:t>Profilaktykę agresji i przemocy, w tym cyberprzemocy.</w:t>
      </w:r>
    </w:p>
    <w:p w14:paraId="79B13204" w14:textId="18824202" w:rsidR="00AF70BB" w:rsidRPr="00AF70BB" w:rsidRDefault="00AF70BB" w:rsidP="00AF70BB">
      <w:pPr>
        <w:numPr>
          <w:ilvl w:val="0"/>
          <w:numId w:val="27"/>
        </w:numPr>
      </w:pPr>
      <w:r w:rsidRPr="00AF70BB">
        <w:t>Profilaktykę uzależnień od gier komputerowych, Internetu, telefonów</w:t>
      </w:r>
      <w:r w:rsidR="00B24490">
        <w:t>,</w:t>
      </w:r>
      <w:r w:rsidRPr="00AF70BB">
        <w:t xml:space="preserve"> hazardu.</w:t>
      </w:r>
    </w:p>
    <w:p w14:paraId="1DD8A9E2" w14:textId="77777777" w:rsidR="00AF70BB" w:rsidRPr="00AF70BB" w:rsidRDefault="00AF70BB" w:rsidP="00AF70BB">
      <w:pPr>
        <w:numPr>
          <w:ilvl w:val="0"/>
          <w:numId w:val="27"/>
        </w:numPr>
      </w:pPr>
      <w:r w:rsidRPr="00AF70BB">
        <w:t>Kształtowanie umiejętności uczniów w zakresie prawidłowego funkcjonowania w środowisku cyfrowym, w szczególności tzw. nowych mediów.</w:t>
      </w:r>
    </w:p>
    <w:p w14:paraId="1BFA0245" w14:textId="77777777" w:rsidR="00AF70BB" w:rsidRPr="00AF70BB" w:rsidRDefault="00AF70BB" w:rsidP="00AF70BB">
      <w:pPr>
        <w:numPr>
          <w:ilvl w:val="0"/>
          <w:numId w:val="27"/>
        </w:numPr>
      </w:pPr>
      <w:r w:rsidRPr="00AF70BB">
        <w:t>Rozwiązywanie kryzysów rozwojowych i życiowych uczniów, m.in. związanych z wyjazdami rodziców za granicę w celach zarobkowych, rozwodami rodziców, śmiercią rodzica lub członka rodziny, chorobą alkoholową w rodzinie, także przemocą w rodzinie.</w:t>
      </w:r>
    </w:p>
    <w:p w14:paraId="6135C943" w14:textId="77777777" w:rsidR="00AF70BB" w:rsidRPr="00AF70BB" w:rsidRDefault="00AF70BB" w:rsidP="00AF70BB">
      <w:pPr>
        <w:numPr>
          <w:ilvl w:val="0"/>
          <w:numId w:val="27"/>
        </w:numPr>
      </w:pPr>
      <w:r w:rsidRPr="00AF70BB">
        <w:t>Rozwijanie i wzmacnianie kompetencji emocjonalno-społecznych, umiejętności psychologicznych, społecznych i życiowych wśród uczniów (samokontrola, radzenie sobie ze stresem, rozpoznawanie i konstruktywne wyrażanie własnych emocji, rozwiązywanie konfliktów, budowanie pozytywnych relacji rówieśniczych).</w:t>
      </w:r>
    </w:p>
    <w:p w14:paraId="6776F205" w14:textId="77777777" w:rsidR="00AF70BB" w:rsidRPr="00AF70BB" w:rsidRDefault="00AF70BB" w:rsidP="00AF70BB">
      <w:pPr>
        <w:numPr>
          <w:ilvl w:val="0"/>
          <w:numId w:val="25"/>
        </w:numPr>
      </w:pPr>
      <w:r w:rsidRPr="00AF70BB">
        <w:rPr>
          <w:b/>
        </w:rPr>
        <w:t>Promowanie zdrowego stylu życia wśród uczniów przez</w:t>
      </w:r>
      <w:r w:rsidRPr="00AF70BB">
        <w:rPr>
          <w:bCs/>
        </w:rPr>
        <w:t>:</w:t>
      </w:r>
    </w:p>
    <w:p w14:paraId="592F8C1F" w14:textId="77777777" w:rsidR="00AF70BB" w:rsidRPr="00AF70BB" w:rsidRDefault="00AF70BB" w:rsidP="00AF70BB">
      <w:pPr>
        <w:numPr>
          <w:ilvl w:val="0"/>
          <w:numId w:val="28"/>
        </w:numPr>
      </w:pPr>
      <w:r w:rsidRPr="00AF70BB">
        <w:t>Zdobycie przez uczniów wiedzy i umiejętności pozwalających na prowadzenie zdrowego stylu życia i podejmowania działań prozdrowotnych.</w:t>
      </w:r>
    </w:p>
    <w:p w14:paraId="101F6718" w14:textId="77777777" w:rsidR="00AF70BB" w:rsidRPr="00AF70BB" w:rsidRDefault="00AF70BB" w:rsidP="00AF70BB">
      <w:pPr>
        <w:numPr>
          <w:ilvl w:val="0"/>
          <w:numId w:val="28"/>
        </w:numPr>
      </w:pPr>
      <w:r w:rsidRPr="00AF70BB">
        <w:t>Ukierunkowanie uczniów na zbudowanie równowagi i harmonii psychicznej, ukształtowanie postaw sprzyjających wzmacnianiu zdrowia własnego i innych ludzi.</w:t>
      </w:r>
    </w:p>
    <w:p w14:paraId="1FC2B16D" w14:textId="77777777" w:rsidR="00AF70BB" w:rsidRPr="00AF70BB" w:rsidRDefault="00AF70BB" w:rsidP="00AF70BB">
      <w:pPr>
        <w:numPr>
          <w:ilvl w:val="0"/>
          <w:numId w:val="28"/>
        </w:numPr>
      </w:pPr>
      <w:r w:rsidRPr="00AF70BB">
        <w:t>Tworzenie i realizowanie całościowej polityki w zakresie zdrowego żywienia i aktywności fizycznej w szkole.</w:t>
      </w:r>
    </w:p>
    <w:p w14:paraId="0B1D74CC" w14:textId="77777777" w:rsidR="00AF70BB" w:rsidRPr="00AF70BB" w:rsidRDefault="00AF70BB" w:rsidP="00AF70BB">
      <w:pPr>
        <w:numPr>
          <w:ilvl w:val="0"/>
          <w:numId w:val="28"/>
        </w:numPr>
      </w:pPr>
      <w:r w:rsidRPr="00AF70BB">
        <w:t>Tworzenie warunków do prawidłowego rozwoju emocjonalnego i społecznego uczniów.</w:t>
      </w:r>
    </w:p>
    <w:p w14:paraId="0416738E" w14:textId="77777777" w:rsidR="00AF70BB" w:rsidRPr="00AF70BB" w:rsidRDefault="00AF70BB" w:rsidP="00AF70BB">
      <w:pPr>
        <w:numPr>
          <w:ilvl w:val="0"/>
          <w:numId w:val="25"/>
        </w:numPr>
      </w:pPr>
      <w:r w:rsidRPr="00AF70BB">
        <w:rPr>
          <w:b/>
          <w:bCs/>
        </w:rPr>
        <w:t>Mobilizowanie uczniów do systematycznego uczęszczania na zajęcia lekcyjne przez</w:t>
      </w:r>
      <w:r w:rsidRPr="00AF70BB">
        <w:t>:</w:t>
      </w:r>
    </w:p>
    <w:p w14:paraId="6C5BBFF6" w14:textId="582AFAA7" w:rsidR="00AF70BB" w:rsidRPr="00AF70BB" w:rsidRDefault="00AF70BB" w:rsidP="00AF70BB">
      <w:pPr>
        <w:numPr>
          <w:ilvl w:val="0"/>
          <w:numId w:val="29"/>
        </w:numPr>
      </w:pPr>
      <w:r w:rsidRPr="00AF70BB">
        <w:lastRenderedPageBreak/>
        <w:t xml:space="preserve">Zachęcanie i przedstawianie korzyści wynikających z wysokiej frekwencji (m.in. lepsze zapamiętanie materiału, możliwość skorzystania z większej ilości zajęć pozalekcyjnych, aktywizacja społeczna, obniżanie rozwoju </w:t>
      </w:r>
      <w:proofErr w:type="spellStart"/>
      <w:r w:rsidRPr="00AF70BB">
        <w:t>zachowań</w:t>
      </w:r>
      <w:proofErr w:type="spellEnd"/>
      <w:r w:rsidRPr="00AF70BB">
        <w:t xml:space="preserve"> destrukcyjnych).</w:t>
      </w:r>
    </w:p>
    <w:p w14:paraId="16E0351C" w14:textId="77777777" w:rsidR="00AF70BB" w:rsidRPr="00AF70BB" w:rsidRDefault="00AF70BB" w:rsidP="00AF70BB">
      <w:pPr>
        <w:numPr>
          <w:ilvl w:val="0"/>
          <w:numId w:val="29"/>
        </w:numPr>
      </w:pPr>
      <w:r w:rsidRPr="00AF70BB">
        <w:t>Bieżące monitorowanie frekwencji uczniów.</w:t>
      </w:r>
    </w:p>
    <w:p w14:paraId="326226A6" w14:textId="77777777" w:rsidR="00AF70BB" w:rsidRPr="00AF70BB" w:rsidRDefault="00AF70BB" w:rsidP="00AF70BB">
      <w:pPr>
        <w:numPr>
          <w:ilvl w:val="0"/>
          <w:numId w:val="29"/>
        </w:numPr>
      </w:pPr>
      <w:r w:rsidRPr="00AF70BB">
        <w:t>Poznanie czynników wpływających na niską frekwencję uczniów.</w:t>
      </w:r>
    </w:p>
    <w:p w14:paraId="7A717FF9" w14:textId="77777777" w:rsidR="00AF70BB" w:rsidRPr="00AF70BB" w:rsidRDefault="00AF70BB" w:rsidP="00AF70BB">
      <w:pPr>
        <w:numPr>
          <w:ilvl w:val="0"/>
          <w:numId w:val="29"/>
        </w:numPr>
      </w:pPr>
      <w:r w:rsidRPr="00AF70BB">
        <w:t>Stosowanie w szkole jednolitego systemu usprawiedliwień nieobecności i zwolnień z zajęć.</w:t>
      </w:r>
    </w:p>
    <w:p w14:paraId="6F477335" w14:textId="77777777" w:rsidR="00AF70BB" w:rsidRPr="00AF70BB" w:rsidRDefault="00AF70BB" w:rsidP="00AF70BB">
      <w:pPr>
        <w:numPr>
          <w:ilvl w:val="0"/>
          <w:numId w:val="29"/>
        </w:numPr>
      </w:pPr>
      <w:r w:rsidRPr="00AF70BB">
        <w:t>Zapoznanie uczniów i rodziców z zasadami usprawiedliwiania nieobecności i zwolnień z zajęć oraz systemem kar i nagród związanych z frekwencją.</w:t>
      </w:r>
    </w:p>
    <w:p w14:paraId="231BACEB" w14:textId="77777777" w:rsidR="00AF70BB" w:rsidRPr="00AF70BB" w:rsidRDefault="00AF70BB" w:rsidP="00AF70BB">
      <w:pPr>
        <w:numPr>
          <w:ilvl w:val="0"/>
          <w:numId w:val="29"/>
        </w:numPr>
      </w:pPr>
      <w:r w:rsidRPr="00AF70BB">
        <w:t>Uświadomienie uczniom szczególnego wpływu liczby godzin nieusprawiedliwionych na osiągane wyniki w nauce oraz na ocenę zachowania.</w:t>
      </w:r>
    </w:p>
    <w:p w14:paraId="77C5862A" w14:textId="77777777" w:rsidR="00AF70BB" w:rsidRPr="00AF70BB" w:rsidRDefault="00AF70BB" w:rsidP="00AF70BB">
      <w:pPr>
        <w:numPr>
          <w:ilvl w:val="0"/>
          <w:numId w:val="29"/>
        </w:numPr>
      </w:pPr>
      <w:r w:rsidRPr="00AF70BB">
        <w:t>Uświadomienie wpływu nieobecności na możliwość nieuzyskania promocji do następnej klasy.</w:t>
      </w:r>
    </w:p>
    <w:p w14:paraId="6FB8EE71" w14:textId="77777777" w:rsidR="00AF70BB" w:rsidRPr="00AF70BB" w:rsidRDefault="00AF70BB" w:rsidP="00AF70BB">
      <w:pPr>
        <w:numPr>
          <w:ilvl w:val="0"/>
          <w:numId w:val="29"/>
        </w:numPr>
      </w:pPr>
      <w:r w:rsidRPr="00AF70BB">
        <w:t>Szybkie informowanie rodziców o wagarach dziecka.</w:t>
      </w:r>
    </w:p>
    <w:p w14:paraId="24A0688D" w14:textId="77777777" w:rsidR="00AF70BB" w:rsidRPr="00AF70BB" w:rsidRDefault="00AF70BB" w:rsidP="00AF70BB">
      <w:pPr>
        <w:numPr>
          <w:ilvl w:val="0"/>
          <w:numId w:val="29"/>
        </w:numPr>
      </w:pPr>
      <w:r w:rsidRPr="00AF70BB">
        <w:t>Opracowanie systemu nagradzania za wysoką frekwencję uczniów w szkole:</w:t>
      </w:r>
    </w:p>
    <w:p w14:paraId="38D7BAAC" w14:textId="77777777" w:rsidR="00AF70BB" w:rsidRPr="00AF70BB" w:rsidRDefault="00AF70BB" w:rsidP="00AF70BB">
      <w:pPr>
        <w:numPr>
          <w:ilvl w:val="0"/>
          <w:numId w:val="30"/>
        </w:numPr>
      </w:pPr>
      <w:r w:rsidRPr="00AF70BB">
        <w:t>konkurs na klasę o najwyższej frekwencji,</w:t>
      </w:r>
    </w:p>
    <w:p w14:paraId="28F93F8B" w14:textId="77777777" w:rsidR="00B24490" w:rsidRDefault="00B24490" w:rsidP="00B24490">
      <w:pPr>
        <w:numPr>
          <w:ilvl w:val="0"/>
          <w:numId w:val="30"/>
        </w:numPr>
      </w:pPr>
      <w:r>
        <w:t xml:space="preserve">wyróżnienie na Gali Oskarów uczniów posiadających </w:t>
      </w:r>
      <w:r w:rsidR="00AF70BB" w:rsidRPr="00AF70BB">
        <w:t xml:space="preserve">100% frekwencji. </w:t>
      </w:r>
    </w:p>
    <w:p w14:paraId="1BEDA591" w14:textId="6B2594F6" w:rsidR="00B24490" w:rsidRPr="00B24490" w:rsidRDefault="00B24490" w:rsidP="003A58C4">
      <w:pPr>
        <w:ind w:left="833"/>
        <w:jc w:val="center"/>
        <w:rPr>
          <w:color w:val="CC0066"/>
          <w:sz w:val="32"/>
          <w:szCs w:val="32"/>
        </w:rPr>
      </w:pPr>
      <w:r w:rsidRPr="00B24490">
        <w:rPr>
          <w:b/>
          <w:color w:val="CC0066"/>
          <w:sz w:val="32"/>
          <w:szCs w:val="32"/>
        </w:rPr>
        <w:t>VIII STRUKTURA ODDZIAŁYWAŃ WYCHOWAWCZYCH</w:t>
      </w:r>
    </w:p>
    <w:p w14:paraId="06F55B42" w14:textId="77777777" w:rsidR="00B24490" w:rsidRPr="00B24490" w:rsidRDefault="00B24490" w:rsidP="00B24490">
      <w:pPr>
        <w:ind w:left="1080"/>
        <w:rPr>
          <w:bCs/>
        </w:rPr>
      </w:pPr>
      <w:r w:rsidRPr="00B24490">
        <w:rPr>
          <w:b/>
        </w:rPr>
        <w:t>Dyrektor szkoły</w:t>
      </w:r>
      <w:r w:rsidRPr="00B24490">
        <w:rPr>
          <w:bCs/>
        </w:rPr>
        <w:t>:</w:t>
      </w:r>
    </w:p>
    <w:p w14:paraId="0DBAB391" w14:textId="77777777" w:rsidR="00B24490" w:rsidRPr="00B24490" w:rsidRDefault="00B24490" w:rsidP="00B24490">
      <w:pPr>
        <w:numPr>
          <w:ilvl w:val="0"/>
          <w:numId w:val="31"/>
        </w:numPr>
      </w:pPr>
      <w:r w:rsidRPr="00B24490">
        <w:t>stwarza warunki dla realizacji procesu wychowawczego w szkole,</w:t>
      </w:r>
    </w:p>
    <w:p w14:paraId="4E878B2E" w14:textId="77777777" w:rsidR="00B24490" w:rsidRPr="00B24490" w:rsidRDefault="00B24490" w:rsidP="00B24490">
      <w:pPr>
        <w:numPr>
          <w:ilvl w:val="0"/>
          <w:numId w:val="31"/>
        </w:numPr>
      </w:pPr>
      <w:r w:rsidRPr="00B24490">
        <w:t xml:space="preserve">sprawuje opiekę nad uczniami oraz stwarza warunki harmonijnego rozwoju psychofizycznego poprzez aktywne działania prozdrowotne, dba o prawidłowy poziom pracy wychowawczej i opiekuńczej szkoły, </w:t>
      </w:r>
    </w:p>
    <w:p w14:paraId="40F344D1" w14:textId="77777777" w:rsidR="00B24490" w:rsidRPr="00B24490" w:rsidRDefault="00B24490" w:rsidP="00B24490">
      <w:pPr>
        <w:numPr>
          <w:ilvl w:val="0"/>
          <w:numId w:val="31"/>
        </w:numPr>
      </w:pPr>
      <w:r w:rsidRPr="00B24490">
        <w:t>inspiruje nauczycieli do poprawy istniejących lub wdrożenia nowych rozwiązań w procesie kształcenia, przy zastosowaniu innowacyjnych działań programowych, organizacyjnych lub metodycznych, których celem jest rozwijanie kompetencji uczniów,</w:t>
      </w:r>
    </w:p>
    <w:p w14:paraId="4FA3EF59" w14:textId="77777777" w:rsidR="00B24490" w:rsidRPr="00B24490" w:rsidRDefault="00B24490" w:rsidP="00B24490">
      <w:pPr>
        <w:numPr>
          <w:ilvl w:val="0"/>
          <w:numId w:val="31"/>
        </w:numPr>
      </w:pPr>
      <w:r w:rsidRPr="00B24490">
        <w:t>stwarza warunki do działania w szkole m.in. samorządowi, wolontariuszom, których celem statutowym jest działalność wychowawcza lub rozszerzanie i wzbogacanie form działalności dydaktycznej, wychowawczej, opiekuńczej i innowacyjnej szkoły,</w:t>
      </w:r>
    </w:p>
    <w:p w14:paraId="5F2218F9" w14:textId="5E2AB4AA" w:rsidR="00B24490" w:rsidRPr="00B24490" w:rsidRDefault="00B24490" w:rsidP="00B24490">
      <w:pPr>
        <w:numPr>
          <w:ilvl w:val="0"/>
          <w:numId w:val="31"/>
        </w:numPr>
      </w:pPr>
      <w:r w:rsidRPr="00B24490">
        <w:t>współpracuje z zespołem wychowawców, pedagogiem</w:t>
      </w:r>
      <w:r>
        <w:t>, psychologiem</w:t>
      </w:r>
      <w:r w:rsidRPr="00B24490">
        <w:t xml:space="preserve"> oraz samorządem uczniowskim, wspomaga nauczycieli w realizacji zadań,</w:t>
      </w:r>
    </w:p>
    <w:p w14:paraId="3A24FB06" w14:textId="77777777" w:rsidR="00B24490" w:rsidRPr="00B24490" w:rsidRDefault="00B24490" w:rsidP="00B24490">
      <w:pPr>
        <w:numPr>
          <w:ilvl w:val="0"/>
          <w:numId w:val="31"/>
        </w:numPr>
      </w:pPr>
      <w:r w:rsidRPr="00B24490">
        <w:t>czuwa nad realizowaniem przez uczniów obowiązku szkolnego,</w:t>
      </w:r>
    </w:p>
    <w:p w14:paraId="37BEE49B" w14:textId="77777777" w:rsidR="00B24490" w:rsidRPr="00B24490" w:rsidRDefault="00B24490" w:rsidP="00B24490">
      <w:pPr>
        <w:numPr>
          <w:ilvl w:val="0"/>
          <w:numId w:val="31"/>
        </w:numPr>
      </w:pPr>
      <w:r w:rsidRPr="00B24490">
        <w:lastRenderedPageBreak/>
        <w:t>nadzoruje zgodność działania szkoły ze statutem, w tym dba o przestrzeganie zasad oceniania, praw uczniów, kompetencji organów szkoły,</w:t>
      </w:r>
    </w:p>
    <w:p w14:paraId="3154D677" w14:textId="77777777" w:rsidR="00B24490" w:rsidRPr="00B24490" w:rsidRDefault="00B24490" w:rsidP="00B24490">
      <w:pPr>
        <w:numPr>
          <w:ilvl w:val="0"/>
          <w:numId w:val="31"/>
        </w:numPr>
      </w:pPr>
      <w:r w:rsidRPr="00B24490">
        <w:t>nadzoruje realizację szkolnego programu wychowawczo-profilaktycznego.</w:t>
      </w:r>
    </w:p>
    <w:p w14:paraId="1EB46A00" w14:textId="77777777" w:rsidR="00B24490" w:rsidRPr="00B24490" w:rsidRDefault="00B24490" w:rsidP="00B24490">
      <w:pPr>
        <w:ind w:left="1080"/>
      </w:pPr>
      <w:r w:rsidRPr="00B24490">
        <w:rPr>
          <w:b/>
        </w:rPr>
        <w:t>Rada pedagogiczna</w:t>
      </w:r>
      <w:r w:rsidRPr="00B24490">
        <w:rPr>
          <w:bCs/>
        </w:rPr>
        <w:t>:</w:t>
      </w:r>
    </w:p>
    <w:p w14:paraId="0A534284" w14:textId="77777777" w:rsidR="00B24490" w:rsidRPr="00B24490" w:rsidRDefault="00B24490" w:rsidP="00B24490">
      <w:pPr>
        <w:numPr>
          <w:ilvl w:val="0"/>
          <w:numId w:val="32"/>
        </w:numPr>
      </w:pPr>
      <w:r w:rsidRPr="00B24490">
        <w:t>uczestniczy w diagnozowaniu pracy wychowawczej szkoły i potrzeb w zakresie działań profilaktycznych,</w:t>
      </w:r>
    </w:p>
    <w:p w14:paraId="372B847E" w14:textId="77777777" w:rsidR="00B24490" w:rsidRPr="00B24490" w:rsidRDefault="00B24490" w:rsidP="00B24490">
      <w:pPr>
        <w:numPr>
          <w:ilvl w:val="0"/>
          <w:numId w:val="32"/>
        </w:numPr>
      </w:pPr>
      <w:r w:rsidRPr="00B24490">
        <w:t>opracowuje projekt programu wychowawczo-profilaktycznego i uchwala go w porozumieniu z Radą Rodziców,</w:t>
      </w:r>
    </w:p>
    <w:p w14:paraId="1B8694A4" w14:textId="77777777" w:rsidR="00B24490" w:rsidRPr="00B24490" w:rsidRDefault="00B24490" w:rsidP="00B24490">
      <w:pPr>
        <w:numPr>
          <w:ilvl w:val="0"/>
          <w:numId w:val="32"/>
        </w:numPr>
      </w:pPr>
      <w:r w:rsidRPr="00B24490">
        <w:t>opracowuje i zatwierdza dokumenty i procedury postępowania nauczycieli w sytuacjach zagrożenia uczniów demoralizacją i przestępczością,</w:t>
      </w:r>
    </w:p>
    <w:p w14:paraId="15011A44" w14:textId="77777777" w:rsidR="00B24490" w:rsidRPr="00B24490" w:rsidRDefault="00B24490" w:rsidP="00B24490">
      <w:pPr>
        <w:numPr>
          <w:ilvl w:val="0"/>
          <w:numId w:val="32"/>
        </w:numPr>
      </w:pPr>
      <w:r w:rsidRPr="00B24490">
        <w:t>uczestniczy w realizacji programu wychowawczo-profilaktycznego,</w:t>
      </w:r>
    </w:p>
    <w:p w14:paraId="66596F81" w14:textId="77777777" w:rsidR="00B24490" w:rsidRPr="00B24490" w:rsidRDefault="00B24490" w:rsidP="00B24490">
      <w:pPr>
        <w:numPr>
          <w:ilvl w:val="0"/>
          <w:numId w:val="32"/>
        </w:numPr>
      </w:pPr>
      <w:r w:rsidRPr="00B24490">
        <w:t>uczestniczy w ewaluacji programu wychowawczo-profilaktycznego.</w:t>
      </w:r>
    </w:p>
    <w:p w14:paraId="101788AD" w14:textId="77777777" w:rsidR="00B24490" w:rsidRPr="00B24490" w:rsidRDefault="00B24490" w:rsidP="00B24490">
      <w:pPr>
        <w:ind w:left="1080"/>
      </w:pPr>
      <w:r w:rsidRPr="00B24490">
        <w:rPr>
          <w:b/>
        </w:rPr>
        <w:t>Nauczyciele</w:t>
      </w:r>
      <w:r w:rsidRPr="00B24490">
        <w:rPr>
          <w:bCs/>
        </w:rPr>
        <w:t>:</w:t>
      </w:r>
    </w:p>
    <w:p w14:paraId="71E2FC08" w14:textId="16F2017D" w:rsidR="00B24490" w:rsidRPr="00B24490" w:rsidRDefault="00B24490" w:rsidP="00B24490">
      <w:pPr>
        <w:numPr>
          <w:ilvl w:val="0"/>
          <w:numId w:val="33"/>
        </w:numPr>
      </w:pPr>
      <w:r w:rsidRPr="00B24490">
        <w:t>współpracują z wychowawcami klas w zakresie realizacji zadań wychowawczych, uczestniczą</w:t>
      </w:r>
      <w:r w:rsidR="005F4397">
        <w:t xml:space="preserve"> </w:t>
      </w:r>
      <w:r w:rsidRPr="00B24490">
        <w:t>w realizacji programu wychowawczo-profilaktycznego,</w:t>
      </w:r>
    </w:p>
    <w:p w14:paraId="2BEBBF09" w14:textId="77777777" w:rsidR="00B24490" w:rsidRPr="00B24490" w:rsidRDefault="00B24490" w:rsidP="00B24490">
      <w:pPr>
        <w:numPr>
          <w:ilvl w:val="0"/>
          <w:numId w:val="33"/>
        </w:numPr>
      </w:pPr>
      <w:r w:rsidRPr="00B24490">
        <w:t>reagują na obecność w szkole osób obcych, które swoim zachowaniem stwarzają zagrożenie dla ucznia,</w:t>
      </w:r>
    </w:p>
    <w:p w14:paraId="0E0C8720" w14:textId="0F70E0D6" w:rsidR="00B24490" w:rsidRPr="00B24490" w:rsidRDefault="00B24490" w:rsidP="00B24490">
      <w:pPr>
        <w:numPr>
          <w:ilvl w:val="0"/>
          <w:numId w:val="33"/>
        </w:numPr>
      </w:pPr>
      <w:r w:rsidRPr="00B24490">
        <w:t>przestrzegają obowiązujących w szkole procedur postępowania w sytuacjach</w:t>
      </w:r>
      <w:r w:rsidRPr="00B24490">
        <w:rPr>
          <w:b/>
          <w:bCs/>
        </w:rPr>
        <w:t xml:space="preserve"> </w:t>
      </w:r>
      <w:r w:rsidRPr="00B24490">
        <w:rPr>
          <w:bCs/>
        </w:rPr>
        <w:t>zagrożenia uczniów demoralizacją i przestępczością,</w:t>
      </w:r>
      <w:r w:rsidRPr="00B24490">
        <w:t xml:space="preserve"> reagują na przejawy agresji, niedostosowania społecznego</w:t>
      </w:r>
      <w:r w:rsidR="005F4397">
        <w:t xml:space="preserve"> </w:t>
      </w:r>
      <w:r w:rsidRPr="00B24490">
        <w:t>i uzależnień uczniów,</w:t>
      </w:r>
    </w:p>
    <w:p w14:paraId="11A89BB6" w14:textId="77777777" w:rsidR="00B24490" w:rsidRPr="00B24490" w:rsidRDefault="00B24490" w:rsidP="00B24490">
      <w:pPr>
        <w:numPr>
          <w:ilvl w:val="0"/>
          <w:numId w:val="33"/>
        </w:numPr>
      </w:pPr>
      <w:r w:rsidRPr="00B24490">
        <w:t>udzielają uczniom pomocy w przezwyciężaniu niepowodzeń szkolnych,</w:t>
      </w:r>
    </w:p>
    <w:p w14:paraId="0C6A5ABB" w14:textId="77777777" w:rsidR="00B24490" w:rsidRPr="00B24490" w:rsidRDefault="00B24490" w:rsidP="00B24490">
      <w:pPr>
        <w:numPr>
          <w:ilvl w:val="0"/>
          <w:numId w:val="33"/>
        </w:numPr>
      </w:pPr>
      <w:r w:rsidRPr="00B24490">
        <w:t>kształcą i wychowują dzieci w duchu patriotyzmu i demokracji,</w:t>
      </w:r>
    </w:p>
    <w:p w14:paraId="67276197" w14:textId="77777777" w:rsidR="00B24490" w:rsidRPr="00B24490" w:rsidRDefault="00B24490" w:rsidP="00B24490">
      <w:pPr>
        <w:numPr>
          <w:ilvl w:val="0"/>
          <w:numId w:val="33"/>
        </w:numPr>
      </w:pPr>
      <w:r w:rsidRPr="00B24490">
        <w:t>rozmawiają z uczniami i rodzicami o zachowaniu i frekwencji oraz postępach w nauce na swoich zajęciach,</w:t>
      </w:r>
    </w:p>
    <w:p w14:paraId="6CD7DDC1" w14:textId="77777777" w:rsidR="00B24490" w:rsidRDefault="00B24490" w:rsidP="00B24490">
      <w:pPr>
        <w:numPr>
          <w:ilvl w:val="0"/>
          <w:numId w:val="33"/>
        </w:numPr>
      </w:pPr>
      <w:r w:rsidRPr="00B24490">
        <w:t>wspierają zainteresowania i rozwój osobowy ucznia.</w:t>
      </w:r>
    </w:p>
    <w:p w14:paraId="1A0A212A" w14:textId="77777777" w:rsidR="005F4397" w:rsidRPr="005F4397" w:rsidRDefault="005F4397" w:rsidP="005F4397">
      <w:pPr>
        <w:suppressAutoHyphens/>
        <w:spacing w:before="120" w:after="0" w:line="360" w:lineRule="auto"/>
        <w:ind w:firstLine="708"/>
        <w:jc w:val="both"/>
        <w:rPr>
          <w:rFonts w:eastAsia="Calibri" w:cstheme="minorHAnsi"/>
          <w:lang w:bidi="hi-IN"/>
          <w14:ligatures w14:val="none"/>
        </w:rPr>
      </w:pPr>
      <w:r w:rsidRPr="005F4397">
        <w:rPr>
          <w:rFonts w:eastAsia="Calibri" w:cstheme="minorHAnsi"/>
          <w:b/>
          <w:lang w:bidi="hi-IN"/>
          <w14:ligatures w14:val="none"/>
        </w:rPr>
        <w:t>Wychowawcy klas</w:t>
      </w:r>
      <w:r w:rsidRPr="005F4397">
        <w:rPr>
          <w:rFonts w:eastAsia="Calibri" w:cstheme="minorHAnsi"/>
          <w:bCs/>
          <w:lang w:bidi="hi-IN"/>
          <w14:ligatures w14:val="none"/>
        </w:rPr>
        <w:t>:</w:t>
      </w:r>
    </w:p>
    <w:p w14:paraId="11A708C6" w14:textId="77777777" w:rsidR="005F4397" w:rsidRPr="005F4397" w:rsidRDefault="005F4397" w:rsidP="005F4397">
      <w:pPr>
        <w:numPr>
          <w:ilvl w:val="0"/>
          <w:numId w:val="34"/>
        </w:numPr>
        <w:suppressAutoHyphens/>
        <w:spacing w:after="0" w:line="360" w:lineRule="auto"/>
        <w:contextualSpacing/>
        <w:jc w:val="both"/>
        <w:rPr>
          <w:rFonts w:eastAsia="Calibri" w:cstheme="minorHAnsi"/>
          <w:lang w:bidi="hi-IN"/>
          <w14:ligatures w14:val="none"/>
        </w:rPr>
      </w:pPr>
      <w:r w:rsidRPr="005F4397">
        <w:rPr>
          <w:rFonts w:eastAsia="Calibri" w:cstheme="minorHAnsi"/>
          <w:lang w:bidi="hi-IN"/>
          <w14:ligatures w14:val="none"/>
        </w:rPr>
        <w:t>diagnozują sytuację wychowawczą w klasie,</w:t>
      </w:r>
    </w:p>
    <w:p w14:paraId="50085677" w14:textId="77777777" w:rsidR="005F4397" w:rsidRPr="005F4397" w:rsidRDefault="005F4397" w:rsidP="005F4397">
      <w:pPr>
        <w:numPr>
          <w:ilvl w:val="0"/>
          <w:numId w:val="34"/>
        </w:numPr>
        <w:suppressAutoHyphens/>
        <w:spacing w:after="0" w:line="360" w:lineRule="auto"/>
        <w:contextualSpacing/>
        <w:jc w:val="both"/>
        <w:rPr>
          <w:rFonts w:eastAsia="Calibri" w:cstheme="minorHAnsi"/>
          <w:lang w:bidi="hi-IN"/>
          <w14:ligatures w14:val="none"/>
        </w:rPr>
      </w:pPr>
      <w:r w:rsidRPr="005F4397">
        <w:rPr>
          <w:rFonts w:eastAsia="Calibri" w:cstheme="minorHAnsi"/>
          <w:lang w:bidi="hi-IN"/>
          <w14:ligatures w14:val="none"/>
        </w:rPr>
        <w:t>rozpoznają indywidualne potrzeby uczniów,</w:t>
      </w:r>
    </w:p>
    <w:p w14:paraId="6AE9F875" w14:textId="712C0603" w:rsidR="005F4397" w:rsidRPr="005F4397" w:rsidRDefault="005F4397" w:rsidP="005F4397">
      <w:pPr>
        <w:numPr>
          <w:ilvl w:val="0"/>
          <w:numId w:val="34"/>
        </w:numPr>
        <w:suppressAutoHyphens/>
        <w:spacing w:after="0" w:line="360" w:lineRule="auto"/>
        <w:contextualSpacing/>
        <w:jc w:val="both"/>
        <w:rPr>
          <w:rFonts w:eastAsia="Calibri" w:cstheme="minorHAnsi"/>
          <w:lang w:bidi="hi-IN"/>
          <w14:ligatures w14:val="none"/>
        </w:rPr>
      </w:pPr>
      <w:r w:rsidRPr="005F4397">
        <w:rPr>
          <w:rFonts w:eastAsia="Calibri" w:cstheme="minorHAnsi"/>
          <w:lang w:bidi="hi-IN"/>
          <w14:ligatures w14:val="none"/>
        </w:rPr>
        <w:t xml:space="preserve">na podstawie dokonanego rozpoznania oraz celów i zadań określonych w programie wychowawczo-profilaktycznym </w:t>
      </w:r>
      <w:r>
        <w:rPr>
          <w:rFonts w:eastAsia="Calibri" w:cstheme="minorHAnsi"/>
          <w:lang w:bidi="hi-IN"/>
          <w14:ligatures w14:val="none"/>
        </w:rPr>
        <w:t xml:space="preserve">planują </w:t>
      </w:r>
      <w:r w:rsidRPr="005F4397">
        <w:rPr>
          <w:rFonts w:eastAsia="Calibri" w:cstheme="minorHAnsi"/>
          <w:lang w:bidi="hi-IN"/>
          <w14:ligatures w14:val="none"/>
        </w:rPr>
        <w:t>prac</w:t>
      </w:r>
      <w:r>
        <w:rPr>
          <w:rFonts w:eastAsia="Calibri" w:cstheme="minorHAnsi"/>
          <w:lang w:bidi="hi-IN"/>
          <w14:ligatures w14:val="none"/>
        </w:rPr>
        <w:t>ę</w:t>
      </w:r>
      <w:r w:rsidRPr="005F4397">
        <w:rPr>
          <w:rFonts w:eastAsia="Calibri" w:cstheme="minorHAnsi"/>
          <w:lang w:bidi="hi-IN"/>
          <w14:ligatures w14:val="none"/>
        </w:rPr>
        <w:t xml:space="preserve"> wychowawcz</w:t>
      </w:r>
      <w:r>
        <w:rPr>
          <w:rFonts w:eastAsia="Calibri" w:cstheme="minorHAnsi"/>
          <w:lang w:bidi="hi-IN"/>
          <w14:ligatures w14:val="none"/>
        </w:rPr>
        <w:t>ą</w:t>
      </w:r>
      <w:r w:rsidRPr="005F4397">
        <w:rPr>
          <w:rFonts w:eastAsia="Calibri" w:cstheme="minorHAnsi"/>
          <w:lang w:bidi="hi-IN"/>
          <w14:ligatures w14:val="none"/>
        </w:rPr>
        <w:t xml:space="preserve"> dla</w:t>
      </w:r>
      <w:r>
        <w:rPr>
          <w:rFonts w:eastAsia="Calibri" w:cstheme="minorHAnsi"/>
          <w:lang w:bidi="hi-IN"/>
          <w14:ligatures w14:val="none"/>
        </w:rPr>
        <w:t xml:space="preserve"> swojej klasy,</w:t>
      </w:r>
      <w:r w:rsidRPr="005F4397">
        <w:rPr>
          <w:rFonts w:eastAsia="Calibri" w:cstheme="minorHAnsi"/>
          <w:lang w:bidi="hi-IN"/>
          <w14:ligatures w14:val="none"/>
        </w:rPr>
        <w:t xml:space="preserve"> </w:t>
      </w:r>
    </w:p>
    <w:p w14:paraId="2FC2D98A" w14:textId="77777777" w:rsidR="005F4397" w:rsidRPr="005F4397" w:rsidRDefault="005F4397" w:rsidP="005F4397">
      <w:pPr>
        <w:numPr>
          <w:ilvl w:val="0"/>
          <w:numId w:val="34"/>
        </w:numPr>
        <w:suppressAutoHyphens/>
        <w:spacing w:after="0" w:line="360" w:lineRule="auto"/>
        <w:contextualSpacing/>
        <w:jc w:val="both"/>
        <w:rPr>
          <w:rFonts w:eastAsia="Calibri" w:cstheme="minorHAnsi"/>
          <w:lang w:bidi="hi-IN"/>
          <w14:ligatures w14:val="none"/>
        </w:rPr>
      </w:pPr>
      <w:r w:rsidRPr="005F4397">
        <w:rPr>
          <w:rFonts w:eastAsia="Calibri" w:cstheme="minorHAnsi"/>
          <w:lang w:bidi="hi-IN"/>
          <w14:ligatures w14:val="none"/>
        </w:rPr>
        <w:t>zapoznają uczniów swoich klas i ich rodziców z prawem wewnątrzszkolnym i obowiązującymi zwyczajami, tradycjami szkoły,</w:t>
      </w:r>
    </w:p>
    <w:p w14:paraId="61204B83" w14:textId="77777777" w:rsidR="005F4397" w:rsidRPr="005F4397" w:rsidRDefault="005F4397" w:rsidP="005F4397">
      <w:pPr>
        <w:numPr>
          <w:ilvl w:val="0"/>
          <w:numId w:val="34"/>
        </w:numPr>
        <w:suppressAutoHyphens/>
        <w:spacing w:after="0" w:line="360" w:lineRule="auto"/>
        <w:contextualSpacing/>
        <w:jc w:val="both"/>
        <w:rPr>
          <w:rFonts w:eastAsia="Calibri" w:cstheme="minorHAnsi"/>
          <w:lang w:bidi="hi-IN"/>
          <w14:ligatures w14:val="none"/>
        </w:rPr>
      </w:pPr>
      <w:r w:rsidRPr="005F4397">
        <w:rPr>
          <w:rFonts w:eastAsia="Calibri" w:cstheme="minorHAnsi"/>
          <w:lang w:bidi="hi-IN"/>
          <w14:ligatures w14:val="none"/>
        </w:rPr>
        <w:lastRenderedPageBreak/>
        <w:t>oceniają zachowanie uczniów swojej klasy, zgodnie z obowiązującymi w szkole zasadami,</w:t>
      </w:r>
    </w:p>
    <w:p w14:paraId="2EFDCC43" w14:textId="77777777" w:rsidR="005F4397" w:rsidRPr="005F4397" w:rsidRDefault="005F4397" w:rsidP="005F4397">
      <w:pPr>
        <w:numPr>
          <w:ilvl w:val="0"/>
          <w:numId w:val="34"/>
        </w:numPr>
        <w:suppressAutoHyphens/>
        <w:spacing w:after="0" w:line="360" w:lineRule="auto"/>
        <w:contextualSpacing/>
        <w:jc w:val="both"/>
        <w:rPr>
          <w:rFonts w:eastAsia="Calibri" w:cstheme="minorHAnsi"/>
          <w:lang w:bidi="hi-IN"/>
          <w14:ligatures w14:val="none"/>
        </w:rPr>
      </w:pPr>
      <w:r w:rsidRPr="005F4397">
        <w:rPr>
          <w:rFonts w:eastAsia="Calibri" w:cstheme="minorHAnsi"/>
          <w:lang w:bidi="hi-IN"/>
          <w14:ligatures w14:val="none"/>
        </w:rPr>
        <w:t>współpracują z innymi nauczycielami uczącymi w klasie, rodzicami uczniów, pedagogiem szkolnym oraz specjalistami pracującymi z uczniami o specjalnych potrzebach,</w:t>
      </w:r>
    </w:p>
    <w:p w14:paraId="599200DA" w14:textId="77777777" w:rsidR="005F4397" w:rsidRPr="005F4397" w:rsidRDefault="005F4397" w:rsidP="005F4397">
      <w:pPr>
        <w:numPr>
          <w:ilvl w:val="0"/>
          <w:numId w:val="34"/>
        </w:numPr>
        <w:suppressAutoHyphens/>
        <w:spacing w:after="0" w:line="360" w:lineRule="auto"/>
        <w:contextualSpacing/>
        <w:jc w:val="both"/>
        <w:rPr>
          <w:rFonts w:eastAsia="Calibri" w:cstheme="minorHAnsi"/>
          <w:lang w:bidi="hi-IN"/>
          <w14:ligatures w14:val="none"/>
        </w:rPr>
      </w:pPr>
      <w:r w:rsidRPr="005F4397">
        <w:rPr>
          <w:rFonts w:eastAsia="Calibri" w:cstheme="minorHAnsi"/>
          <w:lang w:bidi="hi-IN"/>
          <w14:ligatures w14:val="none"/>
        </w:rPr>
        <w:t>wspierają uczniów potrzebujących pomocy, znajdujących się w trudnej sytuacji,</w:t>
      </w:r>
    </w:p>
    <w:p w14:paraId="51379538" w14:textId="77777777" w:rsidR="005F4397" w:rsidRPr="005F4397" w:rsidRDefault="005F4397" w:rsidP="005F4397">
      <w:pPr>
        <w:numPr>
          <w:ilvl w:val="0"/>
          <w:numId w:val="34"/>
        </w:numPr>
        <w:suppressAutoHyphens/>
        <w:spacing w:after="0" w:line="360" w:lineRule="auto"/>
        <w:contextualSpacing/>
        <w:jc w:val="both"/>
        <w:rPr>
          <w:rFonts w:eastAsia="Calibri" w:cstheme="minorHAnsi"/>
          <w:lang w:bidi="hi-IN"/>
          <w14:ligatures w14:val="none"/>
        </w:rPr>
      </w:pPr>
      <w:r w:rsidRPr="005F4397">
        <w:rPr>
          <w:rFonts w:eastAsia="Calibri" w:cstheme="minorHAnsi"/>
          <w:lang w:bidi="hi-IN"/>
          <w14:ligatures w14:val="none"/>
        </w:rPr>
        <w:t>rozpoznają oczekiwania swoich uczniów i ich rodziców,</w:t>
      </w:r>
    </w:p>
    <w:p w14:paraId="5C646001" w14:textId="77777777" w:rsidR="005F4397" w:rsidRPr="005F4397" w:rsidRDefault="005F4397" w:rsidP="005F4397">
      <w:pPr>
        <w:numPr>
          <w:ilvl w:val="0"/>
          <w:numId w:val="34"/>
        </w:numPr>
        <w:suppressAutoHyphens/>
        <w:spacing w:after="0" w:line="360" w:lineRule="auto"/>
        <w:contextualSpacing/>
        <w:jc w:val="both"/>
        <w:rPr>
          <w:rFonts w:eastAsia="Calibri" w:cstheme="minorHAnsi"/>
          <w:lang w:bidi="hi-IN"/>
          <w14:ligatures w14:val="none"/>
        </w:rPr>
      </w:pPr>
      <w:r w:rsidRPr="005F4397">
        <w:rPr>
          <w:rFonts w:eastAsia="Calibri" w:cstheme="minorHAnsi"/>
          <w:lang w:bidi="hi-IN"/>
          <w14:ligatures w14:val="none"/>
        </w:rPr>
        <w:t>dbają o dobre relacje uczniów w klasie,</w:t>
      </w:r>
    </w:p>
    <w:p w14:paraId="11C3FE54" w14:textId="77777777" w:rsidR="005F4397" w:rsidRPr="005F4397" w:rsidRDefault="005F4397" w:rsidP="005F4397">
      <w:pPr>
        <w:numPr>
          <w:ilvl w:val="0"/>
          <w:numId w:val="34"/>
        </w:numPr>
        <w:suppressAutoHyphens/>
        <w:spacing w:after="0" w:line="360" w:lineRule="auto"/>
        <w:contextualSpacing/>
        <w:jc w:val="both"/>
        <w:rPr>
          <w:rFonts w:eastAsia="Calibri" w:cstheme="minorHAnsi"/>
          <w:lang w:bidi="hi-IN"/>
          <w14:ligatures w14:val="none"/>
        </w:rPr>
      </w:pPr>
      <w:r w:rsidRPr="005F4397">
        <w:rPr>
          <w:rFonts w:eastAsia="Calibri" w:cstheme="minorHAnsi"/>
          <w:lang w:bidi="hi-IN"/>
          <w14:ligatures w14:val="none"/>
        </w:rPr>
        <w:t xml:space="preserve">podejmują działania profilaktyczne w celu przeciwdziałania niewłaściwym </w:t>
      </w:r>
      <w:proofErr w:type="spellStart"/>
      <w:r w:rsidRPr="005F4397">
        <w:rPr>
          <w:rFonts w:eastAsia="Calibri" w:cstheme="minorHAnsi"/>
          <w:lang w:bidi="hi-IN"/>
          <w14:ligatures w14:val="none"/>
        </w:rPr>
        <w:t>zachowaniom</w:t>
      </w:r>
      <w:proofErr w:type="spellEnd"/>
      <w:r w:rsidRPr="005F4397">
        <w:rPr>
          <w:rFonts w:eastAsia="Calibri" w:cstheme="minorHAnsi"/>
          <w:lang w:bidi="hi-IN"/>
          <w14:ligatures w14:val="none"/>
        </w:rPr>
        <w:t xml:space="preserve"> uczniów,</w:t>
      </w:r>
    </w:p>
    <w:p w14:paraId="47DE44F2" w14:textId="77777777" w:rsidR="005F4397" w:rsidRDefault="005F4397" w:rsidP="005F4397">
      <w:pPr>
        <w:numPr>
          <w:ilvl w:val="0"/>
          <w:numId w:val="34"/>
        </w:numPr>
        <w:suppressAutoHyphens/>
        <w:spacing w:after="0" w:line="360" w:lineRule="auto"/>
        <w:contextualSpacing/>
        <w:jc w:val="both"/>
        <w:rPr>
          <w:rFonts w:eastAsia="Calibri" w:cstheme="minorHAnsi"/>
          <w:lang w:bidi="hi-IN"/>
          <w14:ligatures w14:val="none"/>
        </w:rPr>
      </w:pPr>
      <w:r w:rsidRPr="005F4397">
        <w:rPr>
          <w:rFonts w:eastAsia="Calibri" w:cstheme="minorHAnsi"/>
          <w:lang w:bidi="hi-IN"/>
          <w14:ligatures w14:val="none"/>
        </w:rPr>
        <w:t>współpracują z sądem, policją, innymi osobami i instytucjami działającymi na rzecz dzieci i młodzieży,</w:t>
      </w:r>
      <w:r>
        <w:rPr>
          <w:rFonts w:eastAsia="Calibri" w:cstheme="minorHAnsi"/>
          <w:lang w:bidi="hi-IN"/>
          <w14:ligatures w14:val="none"/>
        </w:rPr>
        <w:t xml:space="preserve"> </w:t>
      </w:r>
    </w:p>
    <w:p w14:paraId="6801D99C" w14:textId="7B69F5EB" w:rsidR="005F4397" w:rsidRDefault="005F4397" w:rsidP="005F4397">
      <w:pPr>
        <w:numPr>
          <w:ilvl w:val="0"/>
          <w:numId w:val="34"/>
        </w:numPr>
        <w:suppressAutoHyphens/>
        <w:spacing w:after="0" w:line="360" w:lineRule="auto"/>
        <w:contextualSpacing/>
        <w:jc w:val="both"/>
        <w:rPr>
          <w:rFonts w:eastAsia="Calibri" w:cstheme="minorHAnsi"/>
          <w:lang w:bidi="hi-IN"/>
          <w14:ligatures w14:val="none"/>
        </w:rPr>
      </w:pPr>
      <w:r>
        <w:rPr>
          <w:rFonts w:eastAsia="Calibri" w:cstheme="minorHAnsi"/>
          <w:lang w:bidi="hi-IN"/>
          <w14:ligatures w14:val="none"/>
        </w:rPr>
        <w:t>wspierają rodziców w procesie wychowywania dzieci.</w:t>
      </w:r>
    </w:p>
    <w:p w14:paraId="0C35C5B1" w14:textId="0DEF8C00" w:rsidR="00B97F51" w:rsidRPr="00B97F51" w:rsidRDefault="00B97F51" w:rsidP="00B97F51">
      <w:pPr>
        <w:suppressAutoHyphens/>
        <w:spacing w:after="0" w:line="360" w:lineRule="auto"/>
        <w:ind w:left="360"/>
        <w:contextualSpacing/>
        <w:jc w:val="both"/>
        <w:rPr>
          <w:rFonts w:eastAsia="Calibri" w:cstheme="minorHAnsi"/>
          <w:lang w:bidi="hi-IN"/>
          <w14:ligatures w14:val="none"/>
        </w:rPr>
      </w:pPr>
      <w:r w:rsidRPr="00B97F51">
        <w:rPr>
          <w:rFonts w:eastAsia="Calibri" w:cstheme="minorHAnsi"/>
          <w:b/>
          <w:lang w:bidi="hi-IN"/>
          <w14:ligatures w14:val="none"/>
        </w:rPr>
        <w:t>Pedagog szkolny</w:t>
      </w:r>
      <w:r>
        <w:rPr>
          <w:rFonts w:eastAsia="Calibri" w:cstheme="minorHAnsi"/>
          <w:b/>
          <w:lang w:bidi="hi-IN"/>
          <w14:ligatures w14:val="none"/>
        </w:rPr>
        <w:t xml:space="preserve">, </w:t>
      </w:r>
      <w:r w:rsidRPr="00B97F51">
        <w:rPr>
          <w:rFonts w:eastAsia="Calibri" w:cstheme="minorHAnsi"/>
          <w:b/>
          <w:lang w:bidi="hi-IN"/>
          <w14:ligatures w14:val="none"/>
        </w:rPr>
        <w:t>pedagog specjalny</w:t>
      </w:r>
      <w:r>
        <w:rPr>
          <w:rFonts w:eastAsia="Calibri" w:cstheme="minorHAnsi"/>
          <w:b/>
          <w:lang w:bidi="hi-IN"/>
          <w14:ligatures w14:val="none"/>
        </w:rPr>
        <w:t xml:space="preserve">, </w:t>
      </w:r>
      <w:r w:rsidRPr="00B97F51">
        <w:rPr>
          <w:rFonts w:eastAsia="Calibri" w:cstheme="minorHAnsi"/>
          <w:b/>
          <w:lang w:bidi="hi-IN"/>
          <w14:ligatures w14:val="none"/>
        </w:rPr>
        <w:t>psycholog</w:t>
      </w:r>
      <w:r w:rsidRPr="00B97F51">
        <w:rPr>
          <w:rFonts w:eastAsia="Calibri" w:cstheme="minorHAnsi"/>
          <w:bCs/>
          <w:lang w:bidi="hi-IN"/>
          <w14:ligatures w14:val="none"/>
        </w:rPr>
        <w:t>:</w:t>
      </w:r>
    </w:p>
    <w:p w14:paraId="05EDD02D" w14:textId="77777777" w:rsidR="00B97F51" w:rsidRPr="00B97F51" w:rsidRDefault="00B97F51" w:rsidP="00B97F51">
      <w:pPr>
        <w:numPr>
          <w:ilvl w:val="0"/>
          <w:numId w:val="35"/>
        </w:numPr>
        <w:suppressAutoHyphens/>
        <w:spacing w:after="0" w:line="360" w:lineRule="auto"/>
        <w:contextualSpacing/>
        <w:jc w:val="both"/>
        <w:rPr>
          <w:rFonts w:eastAsia="Calibri" w:cstheme="minorHAnsi"/>
          <w:lang w:bidi="hi-IN"/>
          <w14:ligatures w14:val="none"/>
        </w:rPr>
      </w:pPr>
      <w:r w:rsidRPr="00B97F51">
        <w:rPr>
          <w:rFonts w:eastAsia="Calibri" w:cstheme="minorHAnsi"/>
          <w:lang w:bidi="hi-IN"/>
          <w14:ligatures w14:val="none"/>
        </w:rPr>
        <w:t>diagnozuje środowisko wychowawcze,</w:t>
      </w:r>
    </w:p>
    <w:p w14:paraId="0F57FCA8" w14:textId="77777777" w:rsidR="00B97F51" w:rsidRPr="00B97F51" w:rsidRDefault="00B97F51" w:rsidP="00B97F51">
      <w:pPr>
        <w:numPr>
          <w:ilvl w:val="0"/>
          <w:numId w:val="35"/>
        </w:numPr>
        <w:suppressAutoHyphens/>
        <w:spacing w:after="0" w:line="360" w:lineRule="auto"/>
        <w:contextualSpacing/>
        <w:jc w:val="both"/>
        <w:rPr>
          <w:rFonts w:eastAsia="Calibri" w:cstheme="minorHAnsi"/>
          <w:lang w:bidi="hi-IN"/>
          <w14:ligatures w14:val="none"/>
        </w:rPr>
      </w:pPr>
      <w:r w:rsidRPr="00B97F51">
        <w:rPr>
          <w:rFonts w:eastAsia="Calibri" w:cstheme="minorHAnsi"/>
          <w:lang w:bidi="hi-IN"/>
          <w14:ligatures w14:val="none"/>
        </w:rPr>
        <w:t>zapewnia uczniom pomoc psychologiczno-pedagogiczną w odpowiednich formach,</w:t>
      </w:r>
    </w:p>
    <w:p w14:paraId="3D847640" w14:textId="77777777" w:rsidR="00B97F51" w:rsidRPr="00B97F51" w:rsidRDefault="00B97F51" w:rsidP="00B97F51">
      <w:pPr>
        <w:numPr>
          <w:ilvl w:val="0"/>
          <w:numId w:val="35"/>
        </w:numPr>
        <w:suppressAutoHyphens/>
        <w:spacing w:after="0" w:line="360" w:lineRule="auto"/>
        <w:contextualSpacing/>
        <w:jc w:val="both"/>
        <w:rPr>
          <w:rFonts w:eastAsia="Calibri" w:cstheme="minorHAnsi"/>
          <w:lang w:bidi="hi-IN"/>
          <w14:ligatures w14:val="none"/>
        </w:rPr>
      </w:pPr>
      <w:r w:rsidRPr="00B97F51">
        <w:rPr>
          <w:rFonts w:eastAsia="Calibri" w:cstheme="minorHAnsi"/>
          <w:lang w:bidi="hi-IN"/>
          <w14:ligatures w14:val="none"/>
        </w:rPr>
        <w:t>współpracuje z rodzicami uczniów potrzebującymi szczególnej pomocy w procesie wychowania troski wychowawczej lub stałej opieki,</w:t>
      </w:r>
    </w:p>
    <w:p w14:paraId="1DB93817" w14:textId="77777777" w:rsidR="00B97F51" w:rsidRPr="00B97F51" w:rsidRDefault="00B97F51" w:rsidP="00B97F51">
      <w:pPr>
        <w:numPr>
          <w:ilvl w:val="0"/>
          <w:numId w:val="35"/>
        </w:numPr>
        <w:suppressAutoHyphens/>
        <w:spacing w:after="0" w:line="360" w:lineRule="auto"/>
        <w:contextualSpacing/>
        <w:jc w:val="both"/>
        <w:rPr>
          <w:rFonts w:eastAsia="Calibri" w:cstheme="minorHAnsi"/>
          <w:lang w:bidi="hi-IN"/>
          <w14:ligatures w14:val="none"/>
        </w:rPr>
      </w:pPr>
      <w:r w:rsidRPr="00B97F51">
        <w:rPr>
          <w:rFonts w:eastAsia="Calibri" w:cstheme="minorHAnsi"/>
          <w:lang w:bidi="hi-IN"/>
          <w14:ligatures w14:val="none"/>
        </w:rPr>
        <w:t>zabiega o różne formy pomocy wychowawczej i materialnej dla uczniów,</w:t>
      </w:r>
    </w:p>
    <w:p w14:paraId="65A97EBA" w14:textId="77777777" w:rsidR="00B97F51" w:rsidRPr="00B97F51" w:rsidRDefault="00B97F51" w:rsidP="00B97F51">
      <w:pPr>
        <w:numPr>
          <w:ilvl w:val="0"/>
          <w:numId w:val="35"/>
        </w:numPr>
        <w:suppressAutoHyphens/>
        <w:spacing w:after="0" w:line="360" w:lineRule="auto"/>
        <w:contextualSpacing/>
        <w:jc w:val="both"/>
        <w:rPr>
          <w:rFonts w:eastAsia="Calibri" w:cstheme="minorHAnsi"/>
          <w:lang w:bidi="hi-IN"/>
          <w14:ligatures w14:val="none"/>
        </w:rPr>
      </w:pPr>
      <w:r w:rsidRPr="00B97F51">
        <w:rPr>
          <w:rFonts w:eastAsia="Calibri" w:cstheme="minorHAnsi"/>
          <w:lang w:bidi="hi-IN"/>
          <w14:ligatures w14:val="none"/>
        </w:rPr>
        <w:t>współpracuje z rodzicami w zakresie działań wychowawczych i profilaktycznych, udziela pomocy psychologiczno-pedagogicznej rodzicom uczniów,</w:t>
      </w:r>
    </w:p>
    <w:p w14:paraId="326FA480" w14:textId="39DA934C" w:rsidR="00B97F51" w:rsidRPr="00B97F51" w:rsidRDefault="00B97F51" w:rsidP="00B97F51">
      <w:pPr>
        <w:numPr>
          <w:ilvl w:val="0"/>
          <w:numId w:val="35"/>
        </w:numPr>
        <w:suppressAutoHyphens/>
        <w:spacing w:after="0" w:line="360" w:lineRule="auto"/>
        <w:contextualSpacing/>
        <w:jc w:val="both"/>
        <w:rPr>
          <w:rFonts w:eastAsia="Calibri" w:cstheme="minorHAnsi"/>
          <w:lang w:bidi="hi-IN"/>
          <w14:ligatures w14:val="none"/>
        </w:rPr>
      </w:pPr>
      <w:r w:rsidRPr="00B97F51">
        <w:rPr>
          <w:rFonts w:eastAsia="Calibri" w:cstheme="minorHAnsi"/>
          <w:lang w:bidi="hi-IN"/>
          <w14:ligatures w14:val="none"/>
        </w:rPr>
        <w:t>współpracuje z placówkami wspierającymi proces dydaktyczno-wychowawczy szkoły i poszerzającymi zakres działań o charakterze profilaktycznym</w:t>
      </w:r>
      <w:r>
        <w:rPr>
          <w:rFonts w:eastAsia="Calibri" w:cstheme="minorHAnsi"/>
          <w:lang w:bidi="hi-IN"/>
          <w14:ligatures w14:val="none"/>
        </w:rPr>
        <w:t>,</w:t>
      </w:r>
      <w:r w:rsidRPr="00B97F51">
        <w:rPr>
          <w:rFonts w:eastAsia="Calibri" w:cstheme="minorHAnsi"/>
          <w:lang w:bidi="hi-IN"/>
          <w14:ligatures w14:val="none"/>
        </w:rPr>
        <w:t xml:space="preserve"> w tym z poradnią psychologiczno</w:t>
      </w:r>
      <w:r w:rsidRPr="00B97F51">
        <w:rPr>
          <w:rFonts w:eastAsia="Calibri" w:cstheme="minorHAnsi"/>
          <w:lang w:bidi="hi-IN"/>
          <w14:ligatures w14:val="none"/>
        </w:rPr>
        <w:noBreakHyphen/>
        <w:t>pedagogiczną.</w:t>
      </w:r>
    </w:p>
    <w:p w14:paraId="000690CE" w14:textId="77777777" w:rsidR="00B97F51" w:rsidRPr="00B97F51" w:rsidRDefault="00B97F51" w:rsidP="00B97F51">
      <w:pPr>
        <w:suppressAutoHyphens/>
        <w:spacing w:after="0" w:line="360" w:lineRule="auto"/>
        <w:ind w:left="360"/>
        <w:contextualSpacing/>
        <w:jc w:val="both"/>
        <w:rPr>
          <w:rFonts w:eastAsia="Calibri" w:cstheme="minorHAnsi"/>
          <w:bCs/>
          <w:lang w:bidi="hi-IN"/>
          <w14:ligatures w14:val="none"/>
        </w:rPr>
      </w:pPr>
      <w:r w:rsidRPr="00B97F51">
        <w:rPr>
          <w:rFonts w:eastAsia="Calibri" w:cstheme="minorHAnsi"/>
          <w:b/>
          <w:lang w:bidi="hi-IN"/>
          <w14:ligatures w14:val="none"/>
        </w:rPr>
        <w:t>Rodzice</w:t>
      </w:r>
      <w:r w:rsidRPr="00B97F51">
        <w:rPr>
          <w:rFonts w:eastAsia="Calibri" w:cstheme="minorHAnsi"/>
          <w:bCs/>
          <w:lang w:bidi="hi-IN"/>
          <w14:ligatures w14:val="none"/>
        </w:rPr>
        <w:t>:</w:t>
      </w:r>
    </w:p>
    <w:p w14:paraId="3DFED506" w14:textId="77777777" w:rsidR="00B97F51" w:rsidRPr="00B97F51" w:rsidRDefault="00B97F51" w:rsidP="00B97F51">
      <w:pPr>
        <w:numPr>
          <w:ilvl w:val="0"/>
          <w:numId w:val="36"/>
        </w:numPr>
        <w:suppressAutoHyphens/>
        <w:spacing w:after="0" w:line="360" w:lineRule="auto"/>
        <w:contextualSpacing/>
        <w:jc w:val="both"/>
        <w:rPr>
          <w:rFonts w:eastAsia="Calibri" w:cstheme="minorHAnsi"/>
          <w:lang w:bidi="hi-IN"/>
          <w14:ligatures w14:val="none"/>
        </w:rPr>
      </w:pPr>
      <w:r w:rsidRPr="00B97F51">
        <w:rPr>
          <w:rFonts w:eastAsia="Calibri" w:cstheme="minorHAnsi"/>
          <w:lang w:bidi="hi-IN"/>
          <w14:ligatures w14:val="none"/>
        </w:rPr>
        <w:t>uczestniczą w diagnozowaniu pracy wychowawczej szkoły,</w:t>
      </w:r>
    </w:p>
    <w:p w14:paraId="743F0FBA" w14:textId="77777777" w:rsidR="00B97F51" w:rsidRPr="00B97F51" w:rsidRDefault="00B97F51" w:rsidP="00B97F51">
      <w:pPr>
        <w:numPr>
          <w:ilvl w:val="0"/>
          <w:numId w:val="36"/>
        </w:numPr>
        <w:suppressAutoHyphens/>
        <w:spacing w:after="0" w:line="360" w:lineRule="auto"/>
        <w:contextualSpacing/>
        <w:jc w:val="both"/>
        <w:rPr>
          <w:rFonts w:eastAsia="Calibri" w:cstheme="minorHAnsi"/>
          <w:lang w:bidi="hi-IN"/>
          <w14:ligatures w14:val="none"/>
        </w:rPr>
      </w:pPr>
      <w:r w:rsidRPr="00B97F51">
        <w:rPr>
          <w:rFonts w:eastAsia="Calibri" w:cstheme="minorHAnsi"/>
          <w:lang w:bidi="hi-IN"/>
          <w14:ligatures w14:val="none"/>
        </w:rPr>
        <w:t>uczestniczą w wywiadówkach organizowanych przez szkołę,</w:t>
      </w:r>
    </w:p>
    <w:p w14:paraId="324B4450" w14:textId="77777777" w:rsidR="00B97F51" w:rsidRPr="00B97F51" w:rsidRDefault="00B97F51" w:rsidP="00B97F51">
      <w:pPr>
        <w:numPr>
          <w:ilvl w:val="0"/>
          <w:numId w:val="36"/>
        </w:numPr>
        <w:suppressAutoHyphens/>
        <w:spacing w:after="0" w:line="360" w:lineRule="auto"/>
        <w:contextualSpacing/>
        <w:jc w:val="both"/>
        <w:rPr>
          <w:rFonts w:eastAsia="Calibri" w:cstheme="minorHAnsi"/>
          <w:lang w:bidi="hi-IN"/>
          <w14:ligatures w14:val="none"/>
        </w:rPr>
      </w:pPr>
      <w:r w:rsidRPr="00B97F51">
        <w:rPr>
          <w:rFonts w:eastAsia="Calibri" w:cstheme="minorHAnsi"/>
          <w:lang w:bidi="hi-IN"/>
          <w14:ligatures w14:val="none"/>
        </w:rPr>
        <w:t>zasięgają informacji na temat swoich dzieci w szkole,</w:t>
      </w:r>
    </w:p>
    <w:p w14:paraId="0C8880B7" w14:textId="77777777" w:rsidR="00B97F51" w:rsidRPr="00B97F51" w:rsidRDefault="00B97F51" w:rsidP="00B97F51">
      <w:pPr>
        <w:numPr>
          <w:ilvl w:val="0"/>
          <w:numId w:val="36"/>
        </w:numPr>
        <w:suppressAutoHyphens/>
        <w:spacing w:after="0" w:line="360" w:lineRule="auto"/>
        <w:contextualSpacing/>
        <w:jc w:val="both"/>
        <w:rPr>
          <w:rFonts w:eastAsia="Calibri" w:cstheme="minorHAnsi"/>
          <w:lang w:bidi="hi-IN"/>
          <w14:ligatures w14:val="none"/>
        </w:rPr>
      </w:pPr>
      <w:r w:rsidRPr="00B97F51">
        <w:rPr>
          <w:rFonts w:eastAsia="Calibri" w:cstheme="minorHAnsi"/>
          <w:lang w:bidi="hi-IN"/>
          <w14:ligatures w14:val="none"/>
        </w:rPr>
        <w:t>współpracują z wychowawcą klasy i innymi nauczycielami uczącymi w klasie,</w:t>
      </w:r>
    </w:p>
    <w:p w14:paraId="6BBEA32D" w14:textId="77777777" w:rsidR="00B97F51" w:rsidRDefault="00B97F51" w:rsidP="00B97F51">
      <w:pPr>
        <w:numPr>
          <w:ilvl w:val="0"/>
          <w:numId w:val="36"/>
        </w:numPr>
        <w:suppressAutoHyphens/>
        <w:spacing w:after="0" w:line="360" w:lineRule="auto"/>
        <w:contextualSpacing/>
        <w:jc w:val="both"/>
        <w:rPr>
          <w:rFonts w:eastAsia="Calibri" w:cstheme="minorHAnsi"/>
          <w:lang w:bidi="hi-IN"/>
          <w14:ligatures w14:val="none"/>
        </w:rPr>
      </w:pPr>
      <w:r w:rsidRPr="00B97F51">
        <w:rPr>
          <w:rFonts w:eastAsia="Calibri" w:cstheme="minorHAnsi"/>
          <w:lang w:bidi="hi-IN"/>
          <w14:ligatures w14:val="none"/>
        </w:rPr>
        <w:t>dbają o właściwą formę spędzania czasu wolnego przez uczniów,</w:t>
      </w:r>
    </w:p>
    <w:p w14:paraId="6994EE29" w14:textId="4A66E192" w:rsidR="00B97F51" w:rsidRDefault="00B97F51" w:rsidP="00B97F51">
      <w:pPr>
        <w:numPr>
          <w:ilvl w:val="0"/>
          <w:numId w:val="36"/>
        </w:numPr>
        <w:suppressAutoHyphens/>
        <w:spacing w:after="0" w:line="360" w:lineRule="auto"/>
        <w:contextualSpacing/>
        <w:jc w:val="both"/>
        <w:rPr>
          <w:rFonts w:eastAsia="Calibri" w:cstheme="minorHAnsi"/>
          <w:lang w:bidi="hi-IN"/>
          <w14:ligatures w14:val="none"/>
        </w:rPr>
      </w:pPr>
      <w:r>
        <w:rPr>
          <w:rFonts w:eastAsia="Calibri" w:cstheme="minorHAnsi"/>
          <w:lang w:bidi="hi-IN"/>
          <w14:ligatures w14:val="none"/>
        </w:rPr>
        <w:lastRenderedPageBreak/>
        <w:t>reagują na niepożądane zachowania dziecka,</w:t>
      </w:r>
    </w:p>
    <w:p w14:paraId="04695E17" w14:textId="2EB0BBF2" w:rsidR="00B97F51" w:rsidRPr="00B97F51" w:rsidRDefault="00B97F51" w:rsidP="00B97F51">
      <w:pPr>
        <w:numPr>
          <w:ilvl w:val="0"/>
          <w:numId w:val="36"/>
        </w:numPr>
        <w:suppressAutoHyphens/>
        <w:spacing w:after="0" w:line="360" w:lineRule="auto"/>
        <w:contextualSpacing/>
        <w:jc w:val="both"/>
        <w:rPr>
          <w:rFonts w:eastAsia="Calibri" w:cstheme="minorHAnsi"/>
          <w:lang w:bidi="hi-IN"/>
          <w14:ligatures w14:val="none"/>
        </w:rPr>
      </w:pPr>
      <w:r>
        <w:rPr>
          <w:rFonts w:eastAsia="Calibri" w:cstheme="minorHAnsi"/>
          <w:lang w:bidi="hi-IN"/>
          <w14:ligatures w14:val="none"/>
        </w:rPr>
        <w:t>dbają o wypełnianie obowiązków przez ucznia,</w:t>
      </w:r>
    </w:p>
    <w:p w14:paraId="0B86E61E" w14:textId="77777777" w:rsidR="00B97F51" w:rsidRPr="00B97F51" w:rsidRDefault="00B97F51" w:rsidP="00B97F51">
      <w:pPr>
        <w:numPr>
          <w:ilvl w:val="0"/>
          <w:numId w:val="36"/>
        </w:numPr>
        <w:suppressAutoHyphens/>
        <w:spacing w:after="0" w:line="360" w:lineRule="auto"/>
        <w:contextualSpacing/>
        <w:jc w:val="both"/>
        <w:rPr>
          <w:rFonts w:eastAsia="Calibri" w:cstheme="minorHAnsi"/>
          <w:lang w:bidi="hi-IN"/>
          <w14:ligatures w14:val="none"/>
        </w:rPr>
      </w:pPr>
      <w:r w:rsidRPr="00B97F51">
        <w:rPr>
          <w:rFonts w:eastAsia="Calibri" w:cstheme="minorHAnsi"/>
          <w:lang w:bidi="hi-IN"/>
          <w14:ligatures w14:val="none"/>
        </w:rPr>
        <w:t>rada rodziców uchwala w porozumieniu z radą pedagogiczną program wychowawczo profilaktyczny</w:t>
      </w:r>
      <w:r w:rsidRPr="00B97F51">
        <w:rPr>
          <w:rFonts w:eastAsia="Calibri" w:cstheme="minorHAnsi"/>
          <w:lang w:bidi="hi-IN"/>
          <w14:ligatures w14:val="none"/>
        </w:rPr>
        <w:noBreakHyphen/>
        <w:t xml:space="preserve"> szkoły.</w:t>
      </w:r>
    </w:p>
    <w:p w14:paraId="5136CE9C" w14:textId="77777777" w:rsidR="00B97F51" w:rsidRPr="00B97F51" w:rsidRDefault="00B97F51" w:rsidP="00B97F51">
      <w:pPr>
        <w:suppressAutoHyphens/>
        <w:spacing w:after="0" w:line="360" w:lineRule="auto"/>
        <w:ind w:left="360"/>
        <w:contextualSpacing/>
        <w:jc w:val="both"/>
        <w:rPr>
          <w:rFonts w:eastAsia="Calibri" w:cstheme="minorHAnsi"/>
          <w:lang w:bidi="hi-IN"/>
          <w14:ligatures w14:val="none"/>
        </w:rPr>
      </w:pPr>
      <w:r w:rsidRPr="00B97F51">
        <w:rPr>
          <w:rFonts w:eastAsia="Calibri" w:cstheme="minorHAnsi"/>
          <w:b/>
          <w:lang w:bidi="hi-IN"/>
          <w14:ligatures w14:val="none"/>
        </w:rPr>
        <w:t>Samorząd uczniowski</w:t>
      </w:r>
      <w:r w:rsidRPr="00B97F51">
        <w:rPr>
          <w:rFonts w:eastAsia="Calibri" w:cstheme="minorHAnsi"/>
          <w:lang w:bidi="hi-IN"/>
          <w14:ligatures w14:val="none"/>
        </w:rPr>
        <w:t>:</w:t>
      </w:r>
    </w:p>
    <w:p w14:paraId="3EA11BFA" w14:textId="56517126" w:rsidR="00B97F51" w:rsidRPr="00B97F51" w:rsidRDefault="00B97F51" w:rsidP="00B97F51">
      <w:pPr>
        <w:numPr>
          <w:ilvl w:val="0"/>
          <w:numId w:val="37"/>
        </w:numPr>
        <w:suppressAutoHyphens/>
        <w:spacing w:after="0" w:line="360" w:lineRule="auto"/>
        <w:contextualSpacing/>
        <w:rPr>
          <w:rFonts w:eastAsia="Calibri" w:cstheme="minorHAnsi"/>
          <w:lang w:bidi="hi-IN"/>
          <w14:ligatures w14:val="none"/>
        </w:rPr>
      </w:pPr>
      <w:r w:rsidRPr="00B97F51">
        <w:rPr>
          <w:rFonts w:eastAsia="Calibri" w:cstheme="minorHAnsi"/>
          <w:lang w:bidi="hi-IN"/>
          <w14:ligatures w14:val="none"/>
        </w:rPr>
        <w:t xml:space="preserve">jest inspiratorem i organizatorem życia kulturalnego uczniów szkoły, działalności oświatowej, sportowej oraz rozrywkowej zgodnie z własnymi potrzebami </w:t>
      </w:r>
      <w:r>
        <w:rPr>
          <w:rFonts w:eastAsia="Calibri" w:cstheme="minorHAnsi"/>
          <w:lang w:bidi="hi-IN"/>
          <w14:ligatures w14:val="none"/>
        </w:rPr>
        <w:br/>
      </w:r>
      <w:r w:rsidRPr="00B97F51">
        <w:rPr>
          <w:rFonts w:eastAsia="Calibri" w:cstheme="minorHAnsi"/>
          <w:lang w:bidi="hi-IN"/>
          <w14:ligatures w14:val="none"/>
        </w:rPr>
        <w:t>i możliwościami organizacyjnymi</w:t>
      </w:r>
      <w:r>
        <w:rPr>
          <w:rFonts w:eastAsia="Calibri" w:cstheme="minorHAnsi"/>
          <w:lang w:bidi="hi-IN"/>
          <w14:ligatures w14:val="none"/>
        </w:rPr>
        <w:t xml:space="preserve"> </w:t>
      </w:r>
      <w:r w:rsidRPr="00B97F51">
        <w:rPr>
          <w:rFonts w:eastAsia="Calibri" w:cstheme="minorHAnsi"/>
          <w:lang w:bidi="hi-IN"/>
          <w14:ligatures w14:val="none"/>
        </w:rPr>
        <w:t>w porozumieniu z dyrektorem,</w:t>
      </w:r>
    </w:p>
    <w:p w14:paraId="45BB0F7A" w14:textId="77777777" w:rsidR="00B97F51" w:rsidRPr="00B97F51" w:rsidRDefault="00B97F51" w:rsidP="00B97F51">
      <w:pPr>
        <w:numPr>
          <w:ilvl w:val="0"/>
          <w:numId w:val="37"/>
        </w:numPr>
        <w:suppressAutoHyphens/>
        <w:spacing w:after="0" w:line="360" w:lineRule="auto"/>
        <w:contextualSpacing/>
        <w:jc w:val="both"/>
        <w:rPr>
          <w:rFonts w:eastAsia="Calibri" w:cstheme="minorHAnsi"/>
          <w:lang w:bidi="hi-IN"/>
          <w14:ligatures w14:val="none"/>
        </w:rPr>
      </w:pPr>
      <w:r w:rsidRPr="00B97F51">
        <w:rPr>
          <w:rFonts w:eastAsia="Calibri" w:cstheme="minorHAnsi"/>
          <w:lang w:bidi="hi-IN"/>
          <w14:ligatures w14:val="none"/>
        </w:rPr>
        <w:t>uczestniczy w diagnozowaniu sytuacji wychowawczej szkoły,</w:t>
      </w:r>
    </w:p>
    <w:p w14:paraId="344D8400" w14:textId="77777777" w:rsidR="00B97F51" w:rsidRPr="00B97F51" w:rsidRDefault="00B97F51" w:rsidP="00B97F51">
      <w:pPr>
        <w:numPr>
          <w:ilvl w:val="0"/>
          <w:numId w:val="37"/>
        </w:numPr>
        <w:suppressAutoHyphens/>
        <w:spacing w:after="0" w:line="360" w:lineRule="auto"/>
        <w:contextualSpacing/>
        <w:jc w:val="both"/>
        <w:rPr>
          <w:rFonts w:eastAsia="Calibri" w:cstheme="minorHAnsi"/>
          <w:lang w:bidi="hi-IN"/>
          <w14:ligatures w14:val="none"/>
        </w:rPr>
      </w:pPr>
      <w:r w:rsidRPr="00B97F51">
        <w:rPr>
          <w:rFonts w:eastAsia="Calibri" w:cstheme="minorHAnsi"/>
          <w:lang w:bidi="hi-IN"/>
          <w14:ligatures w14:val="none"/>
        </w:rPr>
        <w:t xml:space="preserve">współpracuje z Radą Pedagogiczną, </w:t>
      </w:r>
    </w:p>
    <w:p w14:paraId="1CCDD52F" w14:textId="77777777" w:rsidR="00B97F51" w:rsidRPr="00B97F51" w:rsidRDefault="00B97F51" w:rsidP="00B97F51">
      <w:pPr>
        <w:numPr>
          <w:ilvl w:val="0"/>
          <w:numId w:val="37"/>
        </w:numPr>
        <w:suppressAutoHyphens/>
        <w:spacing w:after="0" w:line="360" w:lineRule="auto"/>
        <w:contextualSpacing/>
        <w:jc w:val="both"/>
        <w:rPr>
          <w:rFonts w:eastAsia="Calibri" w:cstheme="minorHAnsi"/>
          <w:lang w:bidi="hi-IN"/>
          <w14:ligatures w14:val="none"/>
        </w:rPr>
      </w:pPr>
      <w:r w:rsidRPr="00B97F51">
        <w:rPr>
          <w:rFonts w:eastAsia="Calibri" w:cstheme="minorHAnsi"/>
          <w:lang w:bidi="hi-IN"/>
          <w14:ligatures w14:val="none"/>
        </w:rPr>
        <w:t>reprezentuje postawy i potrzeby środowiska uczniowskiego,</w:t>
      </w:r>
    </w:p>
    <w:p w14:paraId="1F78361B" w14:textId="77777777" w:rsidR="00B97F51" w:rsidRPr="00B97F51" w:rsidRDefault="00B97F51" w:rsidP="00B97F51">
      <w:pPr>
        <w:numPr>
          <w:ilvl w:val="0"/>
          <w:numId w:val="37"/>
        </w:numPr>
        <w:suppressAutoHyphens/>
        <w:spacing w:after="0" w:line="360" w:lineRule="auto"/>
        <w:contextualSpacing/>
        <w:jc w:val="both"/>
        <w:rPr>
          <w:rFonts w:eastAsia="Calibri" w:cstheme="minorHAnsi"/>
          <w:lang w:bidi="hi-IN"/>
          <w14:ligatures w14:val="none"/>
        </w:rPr>
      </w:pPr>
      <w:r w:rsidRPr="00B97F51">
        <w:rPr>
          <w:rFonts w:eastAsia="Calibri" w:cstheme="minorHAnsi"/>
          <w:lang w:bidi="hi-IN"/>
          <w14:ligatures w14:val="none"/>
        </w:rPr>
        <w:t>propaguje ideę samorządności oraz wychowania w demokracji,</w:t>
      </w:r>
    </w:p>
    <w:p w14:paraId="61C06EF7" w14:textId="77777777" w:rsidR="00B97F51" w:rsidRPr="00B97F51" w:rsidRDefault="00B97F51" w:rsidP="00B97F51">
      <w:pPr>
        <w:numPr>
          <w:ilvl w:val="0"/>
          <w:numId w:val="37"/>
        </w:numPr>
        <w:suppressAutoHyphens/>
        <w:spacing w:after="0" w:line="360" w:lineRule="auto"/>
        <w:contextualSpacing/>
        <w:jc w:val="both"/>
        <w:rPr>
          <w:rFonts w:eastAsia="Calibri" w:cstheme="minorHAnsi"/>
          <w:lang w:bidi="hi-IN"/>
          <w14:ligatures w14:val="none"/>
        </w:rPr>
      </w:pPr>
      <w:r w:rsidRPr="00B97F51">
        <w:rPr>
          <w:rFonts w:eastAsia="Calibri" w:cstheme="minorHAnsi"/>
          <w:lang w:bidi="hi-IN"/>
          <w14:ligatures w14:val="none"/>
        </w:rPr>
        <w:t>dba o dobre imię i honor szkoły oraz wzbogaca jej tradycję,</w:t>
      </w:r>
    </w:p>
    <w:p w14:paraId="2E6DECAC" w14:textId="0D6EAF33" w:rsidR="00B97F51" w:rsidRPr="00B97F51" w:rsidRDefault="00B97F51" w:rsidP="00B97F51">
      <w:pPr>
        <w:numPr>
          <w:ilvl w:val="0"/>
          <w:numId w:val="37"/>
        </w:numPr>
        <w:suppressAutoHyphens/>
        <w:spacing w:after="0" w:line="360" w:lineRule="auto"/>
        <w:contextualSpacing/>
        <w:jc w:val="both"/>
        <w:rPr>
          <w:rFonts w:eastAsia="Calibri" w:cstheme="minorHAnsi"/>
          <w:lang w:bidi="hi-IN"/>
          <w14:ligatures w14:val="none"/>
        </w:rPr>
      </w:pPr>
      <w:r w:rsidRPr="00B97F51">
        <w:rPr>
          <w:rFonts w:eastAsia="Calibri" w:cstheme="minorHAnsi"/>
          <w:lang w:bidi="hi-IN"/>
          <w14:ligatures w14:val="none"/>
        </w:rPr>
        <w:t>podejmuje działania z zakresu wolontariatu, prowadzi akcje</w:t>
      </w:r>
      <w:r>
        <w:rPr>
          <w:rFonts w:eastAsia="Calibri" w:cstheme="minorHAnsi"/>
          <w:lang w:bidi="hi-IN"/>
          <w14:ligatures w14:val="none"/>
        </w:rPr>
        <w:t>,</w:t>
      </w:r>
      <w:r w:rsidRPr="00B97F51">
        <w:rPr>
          <w:rFonts w:eastAsia="Calibri" w:cstheme="minorHAnsi"/>
          <w:lang w:bidi="hi-IN"/>
          <w14:ligatures w14:val="none"/>
        </w:rPr>
        <w:t xml:space="preserve"> angażując społeczność szkolną.</w:t>
      </w:r>
    </w:p>
    <w:p w14:paraId="11F4606B" w14:textId="77777777" w:rsidR="00B97F51" w:rsidRPr="00B24490" w:rsidRDefault="00B97F51" w:rsidP="00B97F51">
      <w:pPr>
        <w:suppressAutoHyphens/>
        <w:spacing w:after="0" w:line="360" w:lineRule="auto"/>
        <w:ind w:left="360"/>
        <w:contextualSpacing/>
        <w:jc w:val="both"/>
        <w:rPr>
          <w:rFonts w:eastAsia="Calibri" w:cstheme="minorHAnsi"/>
          <w:lang w:bidi="hi-IN"/>
          <w14:ligatures w14:val="none"/>
        </w:rPr>
      </w:pPr>
    </w:p>
    <w:p w14:paraId="4A815F1E" w14:textId="77777777" w:rsidR="00B24490" w:rsidRPr="005F4397" w:rsidRDefault="00B24490" w:rsidP="00B24490">
      <w:pPr>
        <w:ind w:left="1080"/>
        <w:rPr>
          <w:rFonts w:cstheme="minorHAnsi"/>
        </w:rPr>
      </w:pPr>
    </w:p>
    <w:p w14:paraId="5A2656DA" w14:textId="53870281" w:rsidR="000A0948" w:rsidRPr="003A58C4" w:rsidRDefault="003A58C4" w:rsidP="00B24490">
      <w:pPr>
        <w:ind w:left="1080"/>
        <w:rPr>
          <w:b/>
          <w:bCs/>
          <w:color w:val="CC0066"/>
          <w:sz w:val="32"/>
          <w:szCs w:val="32"/>
        </w:rPr>
      </w:pPr>
      <w:r w:rsidRPr="003A58C4">
        <w:rPr>
          <w:b/>
          <w:bCs/>
          <w:color w:val="CC0066"/>
          <w:sz w:val="32"/>
          <w:szCs w:val="32"/>
        </w:rPr>
        <w:t xml:space="preserve">                             </w:t>
      </w:r>
      <w:r w:rsidR="00FF3194" w:rsidRPr="003A58C4">
        <w:rPr>
          <w:b/>
          <w:bCs/>
          <w:color w:val="CC0066"/>
          <w:sz w:val="32"/>
          <w:szCs w:val="32"/>
        </w:rPr>
        <w:t xml:space="preserve">Program </w:t>
      </w:r>
      <w:r w:rsidR="00534A1D" w:rsidRPr="003A58C4">
        <w:rPr>
          <w:b/>
          <w:bCs/>
          <w:color w:val="CC0066"/>
          <w:sz w:val="32"/>
          <w:szCs w:val="32"/>
        </w:rPr>
        <w:t>będzie realizowany w czterech obszarach:</w:t>
      </w:r>
    </w:p>
    <w:p w14:paraId="03960F71" w14:textId="727EAE71" w:rsidR="00534A1D" w:rsidRPr="00534A1D" w:rsidRDefault="003A58C4" w:rsidP="00534A1D">
      <w:pPr>
        <w:rPr>
          <w:b/>
          <w:bCs/>
          <w:color w:val="008000"/>
          <w:sz w:val="28"/>
          <w:szCs w:val="28"/>
        </w:rPr>
      </w:pPr>
      <w:r>
        <w:rPr>
          <w:b/>
          <w:bCs/>
          <w:color w:val="008000"/>
          <w:sz w:val="28"/>
          <w:szCs w:val="28"/>
        </w:rPr>
        <w:t xml:space="preserve">- </w:t>
      </w:r>
      <w:r w:rsidR="00534A1D" w:rsidRPr="00534A1D">
        <w:rPr>
          <w:b/>
          <w:bCs/>
          <w:color w:val="008000"/>
          <w:sz w:val="28"/>
          <w:szCs w:val="28"/>
        </w:rPr>
        <w:t>DZIAŁALNOŚĆ WYCHOWAWCZA - KSZTAŁTOWANIE POSTAW OBYWATELSKICH, SPOŁECZNYCH I PATRIOTYCZNYCH</w:t>
      </w:r>
      <w:r>
        <w:rPr>
          <w:b/>
          <w:bCs/>
          <w:color w:val="008000"/>
          <w:sz w:val="28"/>
          <w:szCs w:val="28"/>
        </w:rPr>
        <w:t>,</w:t>
      </w:r>
    </w:p>
    <w:p w14:paraId="08D07B92" w14:textId="1709DF50" w:rsidR="00534A1D" w:rsidRDefault="003A58C4" w:rsidP="00534A1D">
      <w:pPr>
        <w:rPr>
          <w:b/>
          <w:color w:val="008000"/>
          <w:sz w:val="28"/>
          <w:szCs w:val="28"/>
        </w:rPr>
      </w:pPr>
      <w:r>
        <w:rPr>
          <w:b/>
          <w:color w:val="008000"/>
          <w:sz w:val="28"/>
          <w:szCs w:val="28"/>
        </w:rPr>
        <w:t xml:space="preserve">- </w:t>
      </w:r>
      <w:r w:rsidR="00534A1D" w:rsidRPr="00534A1D">
        <w:rPr>
          <w:b/>
          <w:color w:val="008000"/>
          <w:sz w:val="28"/>
          <w:szCs w:val="28"/>
        </w:rPr>
        <w:t>DZIAŁALNOŚĆ EDUKACYJNA - WSPOMAGANIE ROZWOJU UCZNIA</w:t>
      </w:r>
      <w:r>
        <w:rPr>
          <w:b/>
          <w:color w:val="008000"/>
          <w:sz w:val="28"/>
          <w:szCs w:val="28"/>
        </w:rPr>
        <w:t>,</w:t>
      </w:r>
    </w:p>
    <w:p w14:paraId="72702F79" w14:textId="44F4DB1D" w:rsidR="00534A1D" w:rsidRDefault="003A58C4" w:rsidP="00534A1D">
      <w:pPr>
        <w:rPr>
          <w:b/>
          <w:bCs/>
          <w:color w:val="008000"/>
          <w:sz w:val="28"/>
          <w:szCs w:val="28"/>
        </w:rPr>
      </w:pPr>
      <w:r>
        <w:rPr>
          <w:b/>
          <w:bCs/>
          <w:color w:val="008000"/>
          <w:sz w:val="28"/>
          <w:szCs w:val="28"/>
        </w:rPr>
        <w:t xml:space="preserve">- </w:t>
      </w:r>
      <w:r w:rsidR="00534A1D" w:rsidRPr="00534A1D">
        <w:rPr>
          <w:b/>
          <w:bCs/>
          <w:color w:val="008000"/>
          <w:sz w:val="28"/>
          <w:szCs w:val="28"/>
        </w:rPr>
        <w:t>DZIAŁALNOŚĆ PROFILAKTYCZNA – TWORZENIE ZDROWEGO I BEZPIECZNEGO ŚRODOWISKA SZKOŁY</w:t>
      </w:r>
      <w:r>
        <w:rPr>
          <w:b/>
          <w:bCs/>
          <w:color w:val="008000"/>
          <w:sz w:val="28"/>
          <w:szCs w:val="28"/>
        </w:rPr>
        <w:t>,</w:t>
      </w:r>
    </w:p>
    <w:p w14:paraId="70B4CD5D" w14:textId="04736C4D" w:rsidR="00534A1D" w:rsidRPr="00534A1D" w:rsidRDefault="003A58C4" w:rsidP="00534A1D">
      <w:pPr>
        <w:spacing w:after="0" w:line="240" w:lineRule="auto"/>
        <w:rPr>
          <w:b/>
          <w:bCs/>
          <w:color w:val="008000"/>
          <w:sz w:val="28"/>
          <w:szCs w:val="28"/>
        </w:rPr>
      </w:pPr>
      <w:r>
        <w:rPr>
          <w:b/>
          <w:bCs/>
          <w:color w:val="008000"/>
          <w:sz w:val="28"/>
          <w:szCs w:val="28"/>
        </w:rPr>
        <w:t xml:space="preserve">- </w:t>
      </w:r>
      <w:r w:rsidR="00534A1D" w:rsidRPr="00534A1D">
        <w:rPr>
          <w:b/>
          <w:bCs/>
          <w:color w:val="008000"/>
          <w:sz w:val="28"/>
          <w:szCs w:val="28"/>
        </w:rPr>
        <w:t>WSPÓŁDZIAŁANIE SZKOŁY Z RODZICAMI ORAZ INNYMI PODMIOTAMI ZAANGAŻOWANYMI W EDUKACYJNĄ, WYCHOWAWCZĄ I PROFILAKTYCZNĄ DZIAŁALNOŚĆ SZKOŁY</w:t>
      </w:r>
      <w:r>
        <w:rPr>
          <w:b/>
          <w:bCs/>
          <w:color w:val="008000"/>
          <w:sz w:val="28"/>
          <w:szCs w:val="28"/>
        </w:rPr>
        <w:t>.</w:t>
      </w:r>
    </w:p>
    <w:p w14:paraId="6FB8F1DD" w14:textId="77777777" w:rsidR="00534A1D" w:rsidRPr="00534A1D" w:rsidRDefault="00534A1D" w:rsidP="00534A1D">
      <w:pPr>
        <w:spacing w:after="0" w:line="240" w:lineRule="auto"/>
        <w:rPr>
          <w:b/>
          <w:bCs/>
          <w:color w:val="008000"/>
          <w:sz w:val="28"/>
          <w:szCs w:val="28"/>
        </w:rPr>
      </w:pPr>
    </w:p>
    <w:p w14:paraId="1F4E51C0" w14:textId="77777777" w:rsidR="00534A1D" w:rsidRPr="00534A1D" w:rsidRDefault="00534A1D" w:rsidP="00534A1D">
      <w:pPr>
        <w:spacing w:after="0" w:line="240" w:lineRule="auto"/>
        <w:rPr>
          <w:color w:val="008000"/>
          <w:sz w:val="28"/>
          <w:szCs w:val="28"/>
        </w:rPr>
      </w:pPr>
    </w:p>
    <w:p w14:paraId="7DA4CE27" w14:textId="77777777" w:rsidR="000A0948" w:rsidRDefault="000A0948"/>
    <w:p w14:paraId="3EED01F3" w14:textId="77777777" w:rsidR="000A0948" w:rsidRDefault="000A0948"/>
    <w:p w14:paraId="6C99F0CD" w14:textId="276F1281" w:rsidR="000A0948" w:rsidRPr="000A0948" w:rsidRDefault="003A58C4" w:rsidP="000A0948">
      <w:pPr>
        <w:jc w:val="center"/>
        <w:rPr>
          <w:b/>
          <w:bCs/>
          <w:color w:val="CC0066"/>
          <w:sz w:val="32"/>
          <w:szCs w:val="32"/>
        </w:rPr>
      </w:pPr>
      <w:r>
        <w:rPr>
          <w:b/>
          <w:bCs/>
          <w:color w:val="CC0066"/>
          <w:sz w:val="32"/>
          <w:szCs w:val="32"/>
        </w:rPr>
        <w:t xml:space="preserve">IX </w:t>
      </w:r>
      <w:r w:rsidR="000A0948" w:rsidRPr="000A0948">
        <w:rPr>
          <w:b/>
          <w:bCs/>
          <w:color w:val="CC0066"/>
          <w:sz w:val="32"/>
          <w:szCs w:val="32"/>
        </w:rPr>
        <w:t>PLAN DZIAŁAŃ WYCHOWAWCZO-PROFILAKTYCZNYCH W ROKU SZKOLNYM 2023/2024</w:t>
      </w:r>
    </w:p>
    <w:tbl>
      <w:tblPr>
        <w:tblStyle w:val="Tabela-Siatka"/>
        <w:tblW w:w="0" w:type="auto"/>
        <w:tblLook w:val="04A0" w:firstRow="1" w:lastRow="0" w:firstColumn="1" w:lastColumn="0" w:noHBand="0" w:noVBand="1"/>
      </w:tblPr>
      <w:tblGrid>
        <w:gridCol w:w="3661"/>
        <w:gridCol w:w="6115"/>
        <w:gridCol w:w="2552"/>
        <w:gridCol w:w="2340"/>
      </w:tblGrid>
      <w:tr w:rsidR="000A0948" w14:paraId="6F174E2C" w14:textId="77777777" w:rsidTr="00F712D0">
        <w:tc>
          <w:tcPr>
            <w:tcW w:w="14668" w:type="dxa"/>
            <w:gridSpan w:val="4"/>
          </w:tcPr>
          <w:p w14:paraId="19583EA8" w14:textId="77777777" w:rsidR="000A0948" w:rsidRDefault="000A0948"/>
          <w:p w14:paraId="6484E2A8" w14:textId="77777777" w:rsidR="000A0948" w:rsidRDefault="000A0948"/>
          <w:p w14:paraId="448FFFF9" w14:textId="52FE023C" w:rsidR="000A0948" w:rsidRPr="00B401DF" w:rsidRDefault="00603174" w:rsidP="00534A1D">
            <w:pPr>
              <w:pStyle w:val="Akapitzlist"/>
              <w:numPr>
                <w:ilvl w:val="0"/>
                <w:numId w:val="14"/>
              </w:numPr>
              <w:rPr>
                <w:b/>
                <w:bCs/>
                <w:color w:val="008000"/>
                <w:sz w:val="28"/>
                <w:szCs w:val="28"/>
              </w:rPr>
            </w:pPr>
            <w:r>
              <w:rPr>
                <w:b/>
                <w:bCs/>
                <w:color w:val="008000"/>
                <w:sz w:val="28"/>
                <w:szCs w:val="28"/>
              </w:rPr>
              <w:t xml:space="preserve">DZIAŁALNOŚĆ WYCHOWAWCZA - </w:t>
            </w:r>
            <w:r w:rsidR="000A0948" w:rsidRPr="00B401DF">
              <w:rPr>
                <w:b/>
                <w:bCs/>
                <w:color w:val="008000"/>
                <w:sz w:val="28"/>
                <w:szCs w:val="28"/>
              </w:rPr>
              <w:t>KSZTAŁTOWANIE POSTAW OBYWATELSKICH, SPOŁECZNYCH</w:t>
            </w:r>
            <w:r>
              <w:rPr>
                <w:b/>
                <w:bCs/>
                <w:color w:val="008000"/>
                <w:sz w:val="28"/>
                <w:szCs w:val="28"/>
              </w:rPr>
              <w:t xml:space="preserve"> I</w:t>
            </w:r>
            <w:r w:rsidR="000A0948" w:rsidRPr="00B401DF">
              <w:rPr>
                <w:b/>
                <w:bCs/>
                <w:color w:val="008000"/>
                <w:sz w:val="28"/>
                <w:szCs w:val="28"/>
              </w:rPr>
              <w:t xml:space="preserve"> PATRIOTYCZNYCH</w:t>
            </w:r>
          </w:p>
          <w:p w14:paraId="02AE2D95" w14:textId="77777777" w:rsidR="000A0948" w:rsidRDefault="000A0948"/>
        </w:tc>
      </w:tr>
      <w:tr w:rsidR="00F712D0" w14:paraId="64229663" w14:textId="77777777" w:rsidTr="007F586A">
        <w:tc>
          <w:tcPr>
            <w:tcW w:w="3661" w:type="dxa"/>
          </w:tcPr>
          <w:p w14:paraId="6C1ED74B" w14:textId="473443F8" w:rsidR="00F712D0" w:rsidRDefault="00E54450" w:rsidP="00990F67">
            <w:pPr>
              <w:jc w:val="center"/>
            </w:pPr>
            <w:r>
              <w:t>ZADANIA DO REALIZACJI</w:t>
            </w:r>
          </w:p>
        </w:tc>
        <w:tc>
          <w:tcPr>
            <w:tcW w:w="6115" w:type="dxa"/>
          </w:tcPr>
          <w:p w14:paraId="763639BA" w14:textId="498CE78F" w:rsidR="00F712D0" w:rsidRDefault="00E54450" w:rsidP="00990F67">
            <w:pPr>
              <w:jc w:val="center"/>
            </w:pPr>
            <w:r>
              <w:t>SPOSÓB REALIZACJI</w:t>
            </w:r>
          </w:p>
        </w:tc>
        <w:tc>
          <w:tcPr>
            <w:tcW w:w="2552" w:type="dxa"/>
          </w:tcPr>
          <w:p w14:paraId="19517A8D" w14:textId="77F4FAED" w:rsidR="00F712D0" w:rsidRDefault="007F586A" w:rsidP="00990F67">
            <w:pPr>
              <w:jc w:val="center"/>
            </w:pPr>
            <w:r>
              <w:t xml:space="preserve">OSOBY </w:t>
            </w:r>
            <w:r w:rsidR="00F712D0">
              <w:t>ODPOWIEDZIALN</w:t>
            </w:r>
            <w:r>
              <w:t>E</w:t>
            </w:r>
          </w:p>
        </w:tc>
        <w:tc>
          <w:tcPr>
            <w:tcW w:w="2340" w:type="dxa"/>
          </w:tcPr>
          <w:p w14:paraId="65D72EF0" w14:textId="107B17CB" w:rsidR="00F712D0" w:rsidRDefault="00F712D0" w:rsidP="00990F67">
            <w:pPr>
              <w:jc w:val="center"/>
            </w:pPr>
            <w:r>
              <w:t>TERMIN</w:t>
            </w:r>
          </w:p>
        </w:tc>
      </w:tr>
      <w:tr w:rsidR="00F712D0" w:rsidRPr="00791BA8" w14:paraId="1C26F7C4" w14:textId="77777777" w:rsidTr="007F586A">
        <w:tc>
          <w:tcPr>
            <w:tcW w:w="3661" w:type="dxa"/>
          </w:tcPr>
          <w:p w14:paraId="1DF04B67" w14:textId="13EC0DBC" w:rsidR="00F712D0" w:rsidRPr="00791BA8" w:rsidRDefault="00F712D0" w:rsidP="00F712D0">
            <w:pPr>
              <w:pStyle w:val="Akapitzlist"/>
              <w:numPr>
                <w:ilvl w:val="0"/>
                <w:numId w:val="2"/>
              </w:numPr>
            </w:pPr>
            <w:r w:rsidRPr="00791BA8">
              <w:rPr>
                <w:rFonts w:ascii="Calibri" w:eastAsia="Calibri" w:hAnsi="Calibri" w:cs="Calibri"/>
                <w:b/>
                <w:color w:val="000000"/>
                <w:kern w:val="0"/>
                <w14:ligatures w14:val="none"/>
              </w:rPr>
              <w:t>Przygotowanie uczniów do życia w społeczeństwie</w:t>
            </w:r>
          </w:p>
        </w:tc>
        <w:tc>
          <w:tcPr>
            <w:tcW w:w="6115" w:type="dxa"/>
          </w:tcPr>
          <w:p w14:paraId="4E3B3D33" w14:textId="77777777" w:rsidR="00C558C0" w:rsidRPr="00791BA8" w:rsidRDefault="00F712D0" w:rsidP="00C558C0">
            <w:pPr>
              <w:pStyle w:val="Akapitzlist"/>
              <w:numPr>
                <w:ilvl w:val="0"/>
                <w:numId w:val="3"/>
              </w:numPr>
              <w:ind w:left="316"/>
              <w:rPr>
                <w:rFonts w:cstheme="minorHAnsi"/>
                <w:color w:val="000000" w:themeColor="text1"/>
              </w:rPr>
            </w:pPr>
            <w:r w:rsidRPr="00791BA8">
              <w:rPr>
                <w:rFonts w:cstheme="minorHAnsi"/>
                <w:color w:val="000000" w:themeColor="text1"/>
              </w:rPr>
              <w:t>Ustalanie reguł zachowania w klasie i w szkole (zapoznanie uczniów z ich prawami i obowiązkami: Statut Szkoły, fragmenty Konstytucji RP oraz Konwencji Praw Dziecka).</w:t>
            </w:r>
            <w:r w:rsidR="00C558C0" w:rsidRPr="00791BA8">
              <w:rPr>
                <w:rFonts w:cstheme="minorHAnsi"/>
                <w:color w:val="000000" w:themeColor="text1"/>
              </w:rPr>
              <w:t xml:space="preserve"> </w:t>
            </w:r>
          </w:p>
          <w:p w14:paraId="052D4165" w14:textId="34598F3D" w:rsidR="00C558C0" w:rsidRPr="00791BA8" w:rsidRDefault="0012316C" w:rsidP="00C558C0">
            <w:pPr>
              <w:pStyle w:val="Akapitzlist"/>
              <w:numPr>
                <w:ilvl w:val="0"/>
                <w:numId w:val="3"/>
              </w:numPr>
              <w:ind w:left="316"/>
              <w:rPr>
                <w:rFonts w:cstheme="minorHAnsi"/>
                <w:color w:val="000000" w:themeColor="text1"/>
              </w:rPr>
            </w:pPr>
            <w:r w:rsidRPr="00791BA8">
              <w:rPr>
                <w:rFonts w:cstheme="minorHAnsi"/>
                <w:color w:val="000000" w:themeColor="text1"/>
              </w:rPr>
              <w:t>Ustalanie zasad w</w:t>
            </w:r>
            <w:r w:rsidR="00C558C0" w:rsidRPr="00791BA8">
              <w:rPr>
                <w:rFonts w:cstheme="minorHAnsi"/>
                <w:color w:val="000000" w:themeColor="text1"/>
              </w:rPr>
              <w:t>itani</w:t>
            </w:r>
            <w:r w:rsidRPr="00791BA8">
              <w:rPr>
                <w:rFonts w:cstheme="minorHAnsi"/>
                <w:color w:val="000000" w:themeColor="text1"/>
              </w:rPr>
              <w:t>a</w:t>
            </w:r>
            <w:r w:rsidR="00C558C0" w:rsidRPr="00791BA8">
              <w:rPr>
                <w:rFonts w:cstheme="minorHAnsi"/>
                <w:color w:val="000000" w:themeColor="text1"/>
              </w:rPr>
              <w:t xml:space="preserve"> się</w:t>
            </w:r>
            <w:r w:rsidRPr="00791BA8">
              <w:rPr>
                <w:rFonts w:cstheme="minorHAnsi"/>
                <w:color w:val="000000" w:themeColor="text1"/>
              </w:rPr>
              <w:t>, używanie zwrotów grzecznościowych.</w:t>
            </w:r>
            <w:r w:rsidR="00C558C0" w:rsidRPr="00791BA8">
              <w:rPr>
                <w:rFonts w:cstheme="minorHAnsi"/>
                <w:color w:val="000000" w:themeColor="text1"/>
              </w:rPr>
              <w:t xml:space="preserve"> Przypominanie o „Dzień dobry”, „Do widzenia”. </w:t>
            </w:r>
          </w:p>
          <w:p w14:paraId="4E8DE2A3" w14:textId="720B293D" w:rsidR="00F712D0" w:rsidRPr="00791BA8" w:rsidRDefault="00C558C0" w:rsidP="00C558C0">
            <w:pPr>
              <w:pStyle w:val="Akapitzlist"/>
              <w:numPr>
                <w:ilvl w:val="0"/>
                <w:numId w:val="3"/>
              </w:numPr>
              <w:ind w:left="316"/>
              <w:rPr>
                <w:rFonts w:cstheme="minorHAnsi"/>
                <w:color w:val="000000" w:themeColor="text1"/>
              </w:rPr>
            </w:pPr>
            <w:r w:rsidRPr="00791BA8">
              <w:rPr>
                <w:rFonts w:cstheme="minorHAnsi"/>
                <w:color w:val="000000" w:themeColor="text1"/>
              </w:rPr>
              <w:t>Podczas przerw szkolnych zwracanie uczniom uwagi na dobór odpowiedniego słownictwa, kulturalnego zwracania się do kolegów, koleżanek, nieużywania wulgaryzmów.</w:t>
            </w:r>
          </w:p>
          <w:p w14:paraId="0EA00284" w14:textId="52ED3854" w:rsidR="00F712D0" w:rsidRPr="00791BA8" w:rsidRDefault="00F712D0" w:rsidP="00F712D0">
            <w:pPr>
              <w:pStyle w:val="Akapitzlist"/>
              <w:numPr>
                <w:ilvl w:val="0"/>
                <w:numId w:val="3"/>
              </w:numPr>
              <w:spacing w:after="160" w:line="259" w:lineRule="auto"/>
              <w:ind w:left="316"/>
              <w:rPr>
                <w:rFonts w:cstheme="minorHAnsi"/>
                <w:color w:val="000000" w:themeColor="text1"/>
              </w:rPr>
            </w:pPr>
            <w:r w:rsidRPr="00791BA8">
              <w:rPr>
                <w:rFonts w:cstheme="minorHAnsi"/>
                <w:color w:val="000000" w:themeColor="text1"/>
              </w:rPr>
              <w:t>Wybory do samorządów klasowych</w:t>
            </w:r>
            <w:r w:rsidR="00990F67" w:rsidRPr="00791BA8">
              <w:rPr>
                <w:rFonts w:cstheme="minorHAnsi"/>
                <w:color w:val="000000" w:themeColor="text1"/>
              </w:rPr>
              <w:t>,</w:t>
            </w:r>
            <w:r w:rsidRPr="00791BA8">
              <w:rPr>
                <w:rFonts w:cstheme="minorHAnsi"/>
                <w:color w:val="000000" w:themeColor="text1"/>
              </w:rPr>
              <w:t xml:space="preserve"> Rady Samorządu Uczniowskiego i Młodzieżowej Rady Gminy. </w:t>
            </w:r>
          </w:p>
          <w:p w14:paraId="7E5E7765" w14:textId="3CBC8ABC" w:rsidR="00F712D0" w:rsidRPr="00791BA8" w:rsidRDefault="00F712D0" w:rsidP="00F712D0">
            <w:pPr>
              <w:pStyle w:val="Akapitzlist"/>
              <w:numPr>
                <w:ilvl w:val="0"/>
                <w:numId w:val="3"/>
              </w:numPr>
              <w:spacing w:after="160" w:line="259" w:lineRule="auto"/>
              <w:ind w:left="316"/>
              <w:rPr>
                <w:rFonts w:cstheme="minorHAnsi"/>
                <w:color w:val="000000" w:themeColor="text1"/>
              </w:rPr>
            </w:pPr>
            <w:r w:rsidRPr="00791BA8">
              <w:rPr>
                <w:rFonts w:cstheme="minorHAnsi"/>
                <w:color w:val="000000" w:themeColor="text1"/>
              </w:rPr>
              <w:t>W ramach zajęć wychowawczych, lekcji przedmiotowych uczenie zasad savoir- vivre. Kształtowanie kultury języka.</w:t>
            </w:r>
          </w:p>
          <w:p w14:paraId="60320F3F" w14:textId="5339FD73" w:rsidR="00F712D0" w:rsidRPr="00791BA8" w:rsidRDefault="00F712D0" w:rsidP="00F712D0">
            <w:pPr>
              <w:pStyle w:val="Akapitzlist"/>
              <w:numPr>
                <w:ilvl w:val="0"/>
                <w:numId w:val="3"/>
              </w:numPr>
              <w:spacing w:after="160" w:line="259" w:lineRule="auto"/>
              <w:ind w:left="316"/>
              <w:rPr>
                <w:rFonts w:cstheme="minorHAnsi"/>
                <w:color w:val="000000" w:themeColor="text1"/>
              </w:rPr>
            </w:pPr>
            <w:r w:rsidRPr="00791BA8">
              <w:rPr>
                <w:rFonts w:cstheme="minorHAnsi"/>
                <w:color w:val="000000" w:themeColor="text1"/>
              </w:rPr>
              <w:t xml:space="preserve">Udział uczniów w uroczystościach, apelach. Stosowanie zasad dobrego zachowania i bezpieczeństwa. </w:t>
            </w:r>
          </w:p>
          <w:p w14:paraId="62E01408" w14:textId="6672C2CE" w:rsidR="00F712D0" w:rsidRPr="00791BA8" w:rsidRDefault="00F712D0" w:rsidP="00F712D0">
            <w:pPr>
              <w:pStyle w:val="Akapitzlist"/>
              <w:numPr>
                <w:ilvl w:val="0"/>
                <w:numId w:val="3"/>
              </w:numPr>
              <w:spacing w:after="160" w:line="259" w:lineRule="auto"/>
              <w:ind w:left="316"/>
              <w:rPr>
                <w:rFonts w:cstheme="minorHAnsi"/>
                <w:color w:val="000000" w:themeColor="text1"/>
              </w:rPr>
            </w:pPr>
            <w:r w:rsidRPr="00791BA8">
              <w:rPr>
                <w:rFonts w:cstheme="minorHAnsi"/>
                <w:color w:val="000000" w:themeColor="text1"/>
              </w:rPr>
              <w:t>Kształtowanie umiejętności pracy w grupie i budowanie pozytywnych relacji społecznych.</w:t>
            </w:r>
          </w:p>
          <w:p w14:paraId="496D4F65" w14:textId="7A819D3E" w:rsidR="00F712D0" w:rsidRPr="00791BA8" w:rsidRDefault="00F712D0" w:rsidP="00F712D0">
            <w:pPr>
              <w:pStyle w:val="Akapitzlist"/>
              <w:numPr>
                <w:ilvl w:val="0"/>
                <w:numId w:val="3"/>
              </w:numPr>
              <w:spacing w:after="160" w:line="259" w:lineRule="auto"/>
              <w:ind w:left="316"/>
              <w:rPr>
                <w:rFonts w:cstheme="minorHAnsi"/>
              </w:rPr>
            </w:pPr>
            <w:r w:rsidRPr="00791BA8">
              <w:rPr>
                <w:rFonts w:cstheme="minorHAnsi"/>
              </w:rPr>
              <w:t xml:space="preserve">Organizowanie zajęć integracyjnych (przede wszystkim w grupach rozpoczynających naukę w szkole), wspólnych wyjazdów, wyjść. </w:t>
            </w:r>
            <w:r w:rsidR="00CE63A6">
              <w:rPr>
                <w:rFonts w:cstheme="minorHAnsi"/>
              </w:rPr>
              <w:t>Zabawa andrzejkowa i karnawałowa, szkolny Dzień Wiosny.</w:t>
            </w:r>
          </w:p>
          <w:p w14:paraId="69D383CE" w14:textId="22ABCD44" w:rsidR="00F712D0" w:rsidRPr="00791BA8" w:rsidRDefault="00F712D0" w:rsidP="00F712D0">
            <w:pPr>
              <w:pStyle w:val="Akapitzlist"/>
              <w:numPr>
                <w:ilvl w:val="0"/>
                <w:numId w:val="3"/>
              </w:numPr>
              <w:spacing w:after="160" w:line="259" w:lineRule="auto"/>
              <w:ind w:left="316"/>
              <w:rPr>
                <w:rFonts w:cstheme="minorHAnsi"/>
                <w:color w:val="000000" w:themeColor="text1"/>
              </w:rPr>
            </w:pPr>
            <w:r w:rsidRPr="00791BA8">
              <w:rPr>
                <w:rFonts w:cstheme="minorHAnsi"/>
                <w:color w:val="000000" w:themeColor="text1"/>
              </w:rPr>
              <w:t xml:space="preserve">Kształtowanie postaw tolerancji wobec osób starszych, niepełnosprawnych, a także wobec odmienności kulturowej, rasowej i odmienności poglądów </w:t>
            </w:r>
            <w:r w:rsidR="00916A09" w:rsidRPr="00791BA8">
              <w:rPr>
                <w:rFonts w:cstheme="minorHAnsi"/>
                <w:color w:val="000000" w:themeColor="text1"/>
              </w:rPr>
              <w:t xml:space="preserve">- </w:t>
            </w:r>
            <w:r w:rsidRPr="00791BA8">
              <w:rPr>
                <w:rFonts w:cstheme="minorHAnsi"/>
                <w:color w:val="000000" w:themeColor="text1"/>
              </w:rPr>
              <w:t>w ram</w:t>
            </w:r>
            <w:r w:rsidR="00916A09" w:rsidRPr="00791BA8">
              <w:rPr>
                <w:rFonts w:cstheme="minorHAnsi"/>
                <w:color w:val="000000" w:themeColor="text1"/>
              </w:rPr>
              <w:t>a</w:t>
            </w:r>
            <w:r w:rsidRPr="00791BA8">
              <w:rPr>
                <w:rFonts w:cstheme="minorHAnsi"/>
                <w:color w:val="000000" w:themeColor="text1"/>
              </w:rPr>
              <w:t>ch lekcji i zajęć z wychowawcą.</w:t>
            </w:r>
          </w:p>
          <w:p w14:paraId="727463AE" w14:textId="33176E21" w:rsidR="00F712D0" w:rsidRPr="00791BA8" w:rsidRDefault="00F712D0" w:rsidP="00F712D0">
            <w:pPr>
              <w:pStyle w:val="Akapitzlist"/>
              <w:numPr>
                <w:ilvl w:val="0"/>
                <w:numId w:val="3"/>
              </w:numPr>
              <w:spacing w:after="160" w:line="259" w:lineRule="auto"/>
              <w:ind w:left="316"/>
              <w:rPr>
                <w:rFonts w:cstheme="minorHAnsi"/>
                <w:color w:val="000000" w:themeColor="text1"/>
              </w:rPr>
            </w:pPr>
            <w:r w:rsidRPr="00791BA8">
              <w:rPr>
                <w:rFonts w:cstheme="minorHAnsi"/>
                <w:color w:val="000000" w:themeColor="text1"/>
              </w:rPr>
              <w:lastRenderedPageBreak/>
              <w:t xml:space="preserve">Integrowanie ze środowiskiem szkolnym uczniów pochodzących z innych krajów. </w:t>
            </w:r>
            <w:r w:rsidR="00916A09" w:rsidRPr="00791BA8">
              <w:rPr>
                <w:rFonts w:cstheme="minorHAnsi"/>
                <w:color w:val="000000" w:themeColor="text1"/>
              </w:rPr>
              <w:t>Doskonalenie kompetencji nauczycieli w pracy z uczniem z doświadczeniem migracyjnym – szkolenie dla nauczycieli: „Język polski jako język obcy”. (KIERUNEK 4.)</w:t>
            </w:r>
          </w:p>
          <w:p w14:paraId="3D9F724C" w14:textId="717C0324" w:rsidR="0098559C" w:rsidRPr="00791BA8" w:rsidRDefault="00890DFE" w:rsidP="0098559C">
            <w:pPr>
              <w:pStyle w:val="Akapitzlist"/>
              <w:numPr>
                <w:ilvl w:val="0"/>
                <w:numId w:val="3"/>
              </w:numPr>
              <w:spacing w:after="160" w:line="259" w:lineRule="auto"/>
              <w:ind w:left="316"/>
              <w:rPr>
                <w:rFonts w:cstheme="minorHAnsi"/>
                <w:color w:val="000000" w:themeColor="text1"/>
              </w:rPr>
            </w:pPr>
            <w:r w:rsidRPr="00791BA8">
              <w:rPr>
                <w:rFonts w:cstheme="minorHAnsi"/>
                <w:color w:val="000000" w:themeColor="text1"/>
              </w:rPr>
              <w:t>Rozwijanie i wspieranie działalności na rzecz innych poprzez angażowanie uczniów i rodziców w charytatywne akcje szkolne, lokalne i ogólnopolskie</w:t>
            </w:r>
            <w:r w:rsidR="005D74A4" w:rsidRPr="00791BA8">
              <w:rPr>
                <w:rFonts w:cstheme="minorHAnsi"/>
                <w:color w:val="000000" w:themeColor="text1"/>
              </w:rPr>
              <w:t xml:space="preserve">. </w:t>
            </w:r>
            <w:r w:rsidR="0098559C" w:rsidRPr="00791BA8">
              <w:rPr>
                <w:rFonts w:cstheme="minorHAnsi"/>
                <w:color w:val="000000" w:themeColor="text1"/>
              </w:rPr>
              <w:t>Rozbudzenie wrażliwości wobec drugiego człowieka</w:t>
            </w:r>
            <w:r w:rsidR="005D74A4" w:rsidRPr="00791BA8">
              <w:rPr>
                <w:rFonts w:cstheme="minorHAnsi"/>
                <w:color w:val="000000" w:themeColor="text1"/>
              </w:rPr>
              <w:t>,</w:t>
            </w:r>
            <w:r w:rsidR="0098559C" w:rsidRPr="00791BA8">
              <w:rPr>
                <w:rFonts w:cstheme="minorHAnsi"/>
                <w:color w:val="000000" w:themeColor="text1"/>
              </w:rPr>
              <w:t xml:space="preserve"> uczenie empatii</w:t>
            </w:r>
            <w:r w:rsidR="0021371C" w:rsidRPr="00791BA8">
              <w:rPr>
                <w:rFonts w:cstheme="minorHAnsi"/>
                <w:color w:val="000000" w:themeColor="text1"/>
              </w:rPr>
              <w:t xml:space="preserve"> - </w:t>
            </w:r>
            <w:r w:rsidR="0098559C" w:rsidRPr="00791BA8">
              <w:rPr>
                <w:rFonts w:cstheme="minorHAnsi"/>
                <w:color w:val="000000" w:themeColor="text1"/>
              </w:rPr>
              <w:t>akcj</w:t>
            </w:r>
            <w:r w:rsidR="0021371C" w:rsidRPr="00791BA8">
              <w:rPr>
                <w:rFonts w:cstheme="minorHAnsi"/>
                <w:color w:val="000000" w:themeColor="text1"/>
              </w:rPr>
              <w:t>e</w:t>
            </w:r>
            <w:r w:rsidR="0098559C" w:rsidRPr="00791BA8">
              <w:rPr>
                <w:rFonts w:cstheme="minorHAnsi"/>
                <w:color w:val="000000" w:themeColor="text1"/>
              </w:rPr>
              <w:t xml:space="preserve"> charytatywn</w:t>
            </w:r>
            <w:r w:rsidR="0021371C" w:rsidRPr="00791BA8">
              <w:rPr>
                <w:rFonts w:cstheme="minorHAnsi"/>
                <w:color w:val="000000" w:themeColor="text1"/>
              </w:rPr>
              <w:t>e, d</w:t>
            </w:r>
            <w:r w:rsidR="0098559C" w:rsidRPr="00791BA8">
              <w:rPr>
                <w:rFonts w:cstheme="minorHAnsi"/>
                <w:color w:val="000000" w:themeColor="text1"/>
              </w:rPr>
              <w:t xml:space="preserve">ziałalność Szkolnego </w:t>
            </w:r>
            <w:r w:rsidR="005350F8" w:rsidRPr="00791BA8">
              <w:rPr>
                <w:rFonts w:cstheme="minorHAnsi"/>
                <w:color w:val="000000" w:themeColor="text1"/>
              </w:rPr>
              <w:t>Koła Wolontariatu</w:t>
            </w:r>
            <w:r w:rsidR="00BF1B4A" w:rsidRPr="00791BA8">
              <w:rPr>
                <w:rFonts w:cstheme="minorHAnsi"/>
                <w:color w:val="000000" w:themeColor="text1"/>
              </w:rPr>
              <w:t>, organizacja zbiórki dla Wielkiej Orkiestry Świątecznej Pomocy</w:t>
            </w:r>
            <w:r w:rsidR="005350F8" w:rsidRPr="00791BA8">
              <w:rPr>
                <w:rFonts w:cstheme="minorHAnsi"/>
                <w:color w:val="000000" w:themeColor="text1"/>
              </w:rPr>
              <w:t>.</w:t>
            </w:r>
            <w:r w:rsidR="0098559C" w:rsidRPr="00791BA8">
              <w:rPr>
                <w:rFonts w:cstheme="minorHAnsi"/>
                <w:color w:val="000000" w:themeColor="text1"/>
              </w:rPr>
              <w:t xml:space="preserve"> </w:t>
            </w:r>
          </w:p>
          <w:p w14:paraId="1FCA054B" w14:textId="77777777" w:rsidR="003F253D" w:rsidRPr="00791BA8" w:rsidRDefault="003F253D" w:rsidP="003F253D">
            <w:pPr>
              <w:rPr>
                <w:rFonts w:cstheme="minorHAnsi"/>
                <w:color w:val="000000" w:themeColor="text1"/>
              </w:rPr>
            </w:pPr>
          </w:p>
          <w:p w14:paraId="0045E9D2" w14:textId="77777777" w:rsidR="003F253D" w:rsidRPr="00791BA8" w:rsidRDefault="003F253D" w:rsidP="003F253D">
            <w:pPr>
              <w:rPr>
                <w:rFonts w:cstheme="minorHAnsi"/>
                <w:color w:val="000000" w:themeColor="text1"/>
              </w:rPr>
            </w:pPr>
          </w:p>
          <w:p w14:paraId="6A041401" w14:textId="6E5C4617" w:rsidR="003F253D" w:rsidRPr="00791BA8" w:rsidRDefault="003F253D" w:rsidP="003F253D">
            <w:pPr>
              <w:numPr>
                <w:ilvl w:val="0"/>
                <w:numId w:val="16"/>
              </w:numPr>
              <w:rPr>
                <w:rFonts w:cstheme="minorHAnsi"/>
                <w:bCs/>
                <w:color w:val="000000" w:themeColor="text1"/>
              </w:rPr>
            </w:pPr>
            <w:r w:rsidRPr="00791BA8">
              <w:rPr>
                <w:rFonts w:cstheme="minorHAnsi"/>
                <w:color w:val="000000" w:themeColor="text1"/>
              </w:rPr>
              <w:t xml:space="preserve">- Realizacja programu wychowawczego - </w:t>
            </w:r>
            <w:r w:rsidRPr="00791BA8">
              <w:rPr>
                <w:rFonts w:cstheme="minorHAnsi"/>
                <w:bCs/>
                <w:color w:val="000000" w:themeColor="text1"/>
              </w:rPr>
              <w:t xml:space="preserve">Projektu Fundacji Uniwersytet Dzieci „Ja w relacjach. Jak zrozumieć siebie i innych? – kl. V; „Ja w świecie emocji” – kl. VI </w:t>
            </w:r>
          </w:p>
          <w:p w14:paraId="084FC628" w14:textId="56EE5A95" w:rsidR="003F253D" w:rsidRPr="00791BA8" w:rsidRDefault="003F253D" w:rsidP="003F253D">
            <w:pPr>
              <w:rPr>
                <w:rFonts w:cstheme="minorHAnsi"/>
                <w:color w:val="000000" w:themeColor="text1"/>
              </w:rPr>
            </w:pPr>
          </w:p>
          <w:p w14:paraId="7771979D" w14:textId="77777777" w:rsidR="003F253D" w:rsidRPr="00791BA8" w:rsidRDefault="003F253D" w:rsidP="003F253D">
            <w:pPr>
              <w:rPr>
                <w:rFonts w:cstheme="minorHAnsi"/>
                <w:color w:val="000000" w:themeColor="text1"/>
              </w:rPr>
            </w:pPr>
          </w:p>
          <w:p w14:paraId="5BD24CE2" w14:textId="30A4439A" w:rsidR="003F253D" w:rsidRPr="00791BA8" w:rsidRDefault="003F253D" w:rsidP="003F253D">
            <w:pPr>
              <w:rPr>
                <w:rFonts w:cstheme="minorHAnsi"/>
                <w:color w:val="000000" w:themeColor="text1"/>
              </w:rPr>
            </w:pPr>
            <w:r w:rsidRPr="00791BA8">
              <w:rPr>
                <w:rFonts w:cstheme="minorHAnsi"/>
                <w:color w:val="000000" w:themeColor="text1"/>
              </w:rPr>
              <w:t>- Organizacja warsztatów “Efektywna współpraca zespołowa”</w:t>
            </w:r>
          </w:p>
          <w:p w14:paraId="2DDC54D7" w14:textId="77777777" w:rsidR="003F253D" w:rsidRPr="00791BA8" w:rsidRDefault="003F253D" w:rsidP="003F253D">
            <w:pPr>
              <w:rPr>
                <w:rFonts w:cstheme="minorHAnsi"/>
                <w:color w:val="000000" w:themeColor="text1"/>
              </w:rPr>
            </w:pPr>
          </w:p>
          <w:p w14:paraId="6CBB36C3" w14:textId="77777777" w:rsidR="003F253D" w:rsidRPr="00791BA8" w:rsidRDefault="003F253D" w:rsidP="003F253D">
            <w:pPr>
              <w:rPr>
                <w:rFonts w:cstheme="minorHAnsi"/>
                <w:color w:val="000000" w:themeColor="text1"/>
              </w:rPr>
            </w:pPr>
          </w:p>
          <w:p w14:paraId="3FA48746" w14:textId="005935DE" w:rsidR="003F253D" w:rsidRPr="00791BA8" w:rsidRDefault="003F253D" w:rsidP="003F253D">
            <w:pPr>
              <w:rPr>
                <w:rFonts w:cstheme="minorHAnsi"/>
                <w:color w:val="000000" w:themeColor="text1"/>
              </w:rPr>
            </w:pPr>
            <w:r w:rsidRPr="00791BA8">
              <w:rPr>
                <w:rFonts w:cstheme="minorHAnsi"/>
                <w:color w:val="000000" w:themeColor="text1"/>
              </w:rPr>
              <w:t>- Kontynuacja współpracy z oleśnickim Domem Seniora</w:t>
            </w:r>
            <w:r w:rsidR="00F5106E" w:rsidRPr="00791BA8">
              <w:rPr>
                <w:rFonts w:cstheme="minorHAnsi"/>
                <w:color w:val="000000" w:themeColor="text1"/>
              </w:rPr>
              <w:t>.</w:t>
            </w:r>
          </w:p>
          <w:p w14:paraId="7620FA73" w14:textId="77777777" w:rsidR="00F712D0" w:rsidRPr="00791BA8" w:rsidRDefault="00F712D0" w:rsidP="00F712D0">
            <w:pPr>
              <w:pStyle w:val="Akapitzlist"/>
              <w:rPr>
                <w:rFonts w:cstheme="minorHAnsi"/>
                <w:color w:val="000000" w:themeColor="text1"/>
              </w:rPr>
            </w:pPr>
          </w:p>
          <w:p w14:paraId="2689766D" w14:textId="77777777" w:rsidR="00F712D0" w:rsidRPr="00791BA8" w:rsidRDefault="00F712D0"/>
        </w:tc>
        <w:tc>
          <w:tcPr>
            <w:tcW w:w="2552" w:type="dxa"/>
          </w:tcPr>
          <w:p w14:paraId="7D24E7F2" w14:textId="77777777" w:rsidR="005350F8" w:rsidRPr="00791BA8" w:rsidRDefault="00F712D0">
            <w:r w:rsidRPr="00791BA8">
              <w:lastRenderedPageBreak/>
              <w:t>Wychowawcy</w:t>
            </w:r>
            <w:r w:rsidR="005350F8" w:rsidRPr="00791BA8">
              <w:t>,</w:t>
            </w:r>
          </w:p>
          <w:p w14:paraId="03B81A89" w14:textId="7F2D9F4A" w:rsidR="00F712D0" w:rsidRPr="00791BA8" w:rsidRDefault="005350F8">
            <w:r w:rsidRPr="00791BA8">
              <w:t>specjaliści szkolni</w:t>
            </w:r>
          </w:p>
          <w:p w14:paraId="2C36B34F" w14:textId="3263793D" w:rsidR="00F712D0" w:rsidRPr="00791BA8" w:rsidRDefault="005350F8">
            <w:r w:rsidRPr="00791BA8">
              <w:t>n</w:t>
            </w:r>
            <w:r w:rsidR="00F712D0" w:rsidRPr="00791BA8">
              <w:t>auczyciele przedmiotowi</w:t>
            </w:r>
          </w:p>
          <w:p w14:paraId="3E429522" w14:textId="77777777" w:rsidR="00916A09" w:rsidRPr="00791BA8" w:rsidRDefault="00916A09"/>
          <w:p w14:paraId="4C8E55D9" w14:textId="77777777" w:rsidR="00916A09" w:rsidRPr="00791BA8" w:rsidRDefault="00916A09"/>
          <w:p w14:paraId="524858F5" w14:textId="77777777" w:rsidR="00916A09" w:rsidRPr="00791BA8" w:rsidRDefault="00916A09"/>
          <w:p w14:paraId="04422D69" w14:textId="77777777" w:rsidR="00916A09" w:rsidRPr="00791BA8" w:rsidRDefault="00916A09"/>
          <w:p w14:paraId="4D298CE7" w14:textId="77777777" w:rsidR="0021371C" w:rsidRPr="00791BA8" w:rsidRDefault="0021371C"/>
          <w:p w14:paraId="6783C05C" w14:textId="77777777" w:rsidR="00C558C0" w:rsidRPr="00791BA8" w:rsidRDefault="00C558C0"/>
          <w:p w14:paraId="17B9797C" w14:textId="77777777" w:rsidR="005350F8" w:rsidRPr="00791BA8" w:rsidRDefault="005350F8">
            <w:r w:rsidRPr="00791BA8">
              <w:t xml:space="preserve">Wychowawcy, </w:t>
            </w:r>
          </w:p>
          <w:p w14:paraId="74983C02" w14:textId="77777777" w:rsidR="005350F8" w:rsidRPr="00791BA8" w:rsidRDefault="005350F8">
            <w:r w:rsidRPr="00791BA8">
              <w:t xml:space="preserve">opiekun Samorządu Uczniowskiego, </w:t>
            </w:r>
          </w:p>
          <w:p w14:paraId="302BF7C4" w14:textId="41765B45" w:rsidR="005350F8" w:rsidRPr="00791BA8" w:rsidRDefault="005350F8">
            <w:r w:rsidRPr="00791BA8">
              <w:t>opiekun MRG</w:t>
            </w:r>
          </w:p>
          <w:p w14:paraId="0EB746D5" w14:textId="18577FDE" w:rsidR="00916A09" w:rsidRPr="00791BA8" w:rsidRDefault="005350F8">
            <w:r w:rsidRPr="00791BA8">
              <w:t>w</w:t>
            </w:r>
            <w:r w:rsidR="00916A09" w:rsidRPr="00791BA8">
              <w:t>szyscy nauczyciele, wychowawcy, specjaliści szkolni</w:t>
            </w:r>
          </w:p>
          <w:p w14:paraId="2FC446BC" w14:textId="7D8EBAEA" w:rsidR="00916A09" w:rsidRPr="00791BA8" w:rsidRDefault="00CE63A6">
            <w:r>
              <w:t>Samorząd Uczniowski</w:t>
            </w:r>
          </w:p>
          <w:p w14:paraId="2E28681E" w14:textId="77777777" w:rsidR="00916A09" w:rsidRPr="00791BA8" w:rsidRDefault="00916A09"/>
          <w:p w14:paraId="2DC8872E" w14:textId="77777777" w:rsidR="00916A09" w:rsidRPr="00791BA8" w:rsidRDefault="00916A09"/>
          <w:p w14:paraId="12E4A2D5" w14:textId="77777777" w:rsidR="00916A09" w:rsidRPr="00791BA8" w:rsidRDefault="00916A09"/>
          <w:p w14:paraId="1CB45B8A" w14:textId="77777777" w:rsidR="00916A09" w:rsidRPr="00791BA8" w:rsidRDefault="00916A09"/>
          <w:p w14:paraId="034661E3" w14:textId="77777777" w:rsidR="00916A09" w:rsidRPr="00791BA8" w:rsidRDefault="00916A09"/>
          <w:p w14:paraId="5157F18B" w14:textId="77777777" w:rsidR="00916A09" w:rsidRPr="00791BA8" w:rsidRDefault="00916A09"/>
          <w:p w14:paraId="113CD73E" w14:textId="77777777" w:rsidR="00916A09" w:rsidRPr="00791BA8" w:rsidRDefault="00916A09"/>
          <w:p w14:paraId="14E44827" w14:textId="77777777" w:rsidR="00916A09" w:rsidRPr="00791BA8" w:rsidRDefault="00916A09"/>
          <w:p w14:paraId="4A26C7ED" w14:textId="77777777" w:rsidR="00916A09" w:rsidRPr="00791BA8" w:rsidRDefault="00916A09"/>
          <w:p w14:paraId="7A3EA441" w14:textId="77777777" w:rsidR="00916A09" w:rsidRPr="00791BA8" w:rsidRDefault="00916A09"/>
          <w:p w14:paraId="57885E81" w14:textId="77777777" w:rsidR="00916A09" w:rsidRPr="00791BA8" w:rsidRDefault="00916A09">
            <w:r w:rsidRPr="00791BA8">
              <w:lastRenderedPageBreak/>
              <w:t>Nauczyciele przedmiotowi, poloniści</w:t>
            </w:r>
          </w:p>
          <w:p w14:paraId="1CE73465" w14:textId="77777777" w:rsidR="005350F8" w:rsidRPr="00791BA8" w:rsidRDefault="005350F8"/>
          <w:p w14:paraId="3A7A2F0E" w14:textId="33EE6D37" w:rsidR="003F253D" w:rsidRDefault="003F253D"/>
          <w:p w14:paraId="495608E4" w14:textId="77777777" w:rsidR="00CE63A6" w:rsidRPr="00791BA8" w:rsidRDefault="00CE63A6"/>
          <w:p w14:paraId="47E7F260" w14:textId="1A8C1FFC" w:rsidR="005350F8" w:rsidRPr="00791BA8" w:rsidRDefault="005350F8">
            <w:r w:rsidRPr="00791BA8">
              <w:t>Wszyscy nauczyciele</w:t>
            </w:r>
          </w:p>
          <w:p w14:paraId="68BA49E8" w14:textId="705543FC" w:rsidR="005350F8" w:rsidRPr="00791BA8" w:rsidRDefault="005350F8">
            <w:r w:rsidRPr="00791BA8">
              <w:t>Samorząd Uczniowski</w:t>
            </w:r>
          </w:p>
          <w:p w14:paraId="28DDDEF3" w14:textId="102D6BE9" w:rsidR="005350F8" w:rsidRPr="00791BA8" w:rsidRDefault="005350F8">
            <w:r w:rsidRPr="00791BA8">
              <w:t>Szkolny Klub Wolontariatu</w:t>
            </w:r>
            <w:r w:rsidR="003F253D" w:rsidRPr="00791BA8">
              <w:t xml:space="preserve"> – opiekun Aleksandra </w:t>
            </w:r>
            <w:proofErr w:type="spellStart"/>
            <w:r w:rsidR="003F253D" w:rsidRPr="00791BA8">
              <w:t>Defratyka</w:t>
            </w:r>
            <w:proofErr w:type="spellEnd"/>
          </w:p>
          <w:p w14:paraId="11932552" w14:textId="77777777" w:rsidR="00BF1B4A" w:rsidRPr="00791BA8" w:rsidRDefault="00BF1B4A"/>
          <w:p w14:paraId="32B196F4" w14:textId="4FAA4371" w:rsidR="00BF1B4A" w:rsidRPr="00791BA8" w:rsidRDefault="00BF1B4A">
            <w:r w:rsidRPr="00791BA8">
              <w:t>Beata Borecka</w:t>
            </w:r>
          </w:p>
          <w:p w14:paraId="23DEF529" w14:textId="77777777" w:rsidR="00BF1B4A" w:rsidRPr="00791BA8" w:rsidRDefault="00BF1B4A"/>
          <w:p w14:paraId="5087D9EE" w14:textId="77777777" w:rsidR="00BF1B4A" w:rsidRPr="00791BA8" w:rsidRDefault="00BF1B4A"/>
          <w:p w14:paraId="1A93A324" w14:textId="77777777" w:rsidR="00BF1B4A" w:rsidRPr="00791BA8" w:rsidRDefault="00BF1B4A"/>
          <w:p w14:paraId="3D23E760" w14:textId="06C04E97" w:rsidR="005350F8" w:rsidRPr="00791BA8" w:rsidRDefault="003F253D">
            <w:r w:rsidRPr="00791BA8">
              <w:t>Wychowawczynie kl. V i VI</w:t>
            </w:r>
          </w:p>
          <w:p w14:paraId="5C84F412" w14:textId="77777777" w:rsidR="003F253D" w:rsidRPr="00791BA8" w:rsidRDefault="003F253D"/>
          <w:p w14:paraId="19D10B3A" w14:textId="77777777" w:rsidR="003F253D" w:rsidRPr="00791BA8" w:rsidRDefault="003F253D"/>
          <w:p w14:paraId="71DC970A" w14:textId="77777777" w:rsidR="003F253D" w:rsidRPr="00791BA8" w:rsidRDefault="003F253D"/>
          <w:p w14:paraId="1B9FEACD" w14:textId="77777777" w:rsidR="003F253D" w:rsidRPr="00791BA8" w:rsidRDefault="003F253D">
            <w:r w:rsidRPr="00791BA8">
              <w:t>Magdalena Wnęk, Beata Borecka</w:t>
            </w:r>
          </w:p>
          <w:p w14:paraId="43072AFE" w14:textId="77777777" w:rsidR="003F253D" w:rsidRPr="00791BA8" w:rsidRDefault="003F253D"/>
          <w:p w14:paraId="0290FC6F" w14:textId="16B3C2DF" w:rsidR="003F253D" w:rsidRPr="00791BA8" w:rsidRDefault="003F253D">
            <w:r w:rsidRPr="00791BA8">
              <w:t xml:space="preserve">Magdalena Wnęk, Beata Borecka, Aleksandra </w:t>
            </w:r>
            <w:proofErr w:type="spellStart"/>
            <w:r w:rsidRPr="00791BA8">
              <w:t>Defratyka</w:t>
            </w:r>
            <w:proofErr w:type="spellEnd"/>
          </w:p>
        </w:tc>
        <w:tc>
          <w:tcPr>
            <w:tcW w:w="2340" w:type="dxa"/>
          </w:tcPr>
          <w:p w14:paraId="6EDACA8A" w14:textId="4C2351FC" w:rsidR="00F712D0" w:rsidRPr="00791BA8" w:rsidRDefault="005350F8">
            <w:r w:rsidRPr="00791BA8">
              <w:lastRenderedPageBreak/>
              <w:t>w</w:t>
            </w:r>
            <w:r w:rsidR="00F712D0" w:rsidRPr="00791BA8">
              <w:t>rzesień 2023</w:t>
            </w:r>
            <w:r w:rsidRPr="00791BA8">
              <w:t xml:space="preserve"> r.</w:t>
            </w:r>
          </w:p>
          <w:p w14:paraId="3AB32068" w14:textId="77777777" w:rsidR="00916A09" w:rsidRPr="00791BA8" w:rsidRDefault="00916A09"/>
          <w:p w14:paraId="61E3BC2F" w14:textId="77777777" w:rsidR="00916A09" w:rsidRPr="00791BA8" w:rsidRDefault="00916A09"/>
          <w:p w14:paraId="2774ABD4" w14:textId="77777777" w:rsidR="00916A09" w:rsidRPr="00791BA8" w:rsidRDefault="00916A09"/>
          <w:p w14:paraId="47A57ACA" w14:textId="77777777" w:rsidR="00916A09" w:rsidRPr="00791BA8" w:rsidRDefault="00916A09"/>
          <w:p w14:paraId="4737E7B3" w14:textId="77777777" w:rsidR="005350F8" w:rsidRPr="00791BA8" w:rsidRDefault="005350F8"/>
          <w:p w14:paraId="2C3C416B" w14:textId="77777777" w:rsidR="00C558C0" w:rsidRPr="00791BA8" w:rsidRDefault="00C558C0"/>
          <w:p w14:paraId="70342C30" w14:textId="77777777" w:rsidR="00C558C0" w:rsidRPr="00791BA8" w:rsidRDefault="00C558C0"/>
          <w:p w14:paraId="62563CC5" w14:textId="46C84461" w:rsidR="00C558C0" w:rsidRPr="00791BA8" w:rsidRDefault="00C558C0">
            <w:r w:rsidRPr="00791BA8">
              <w:t>cały rok</w:t>
            </w:r>
          </w:p>
          <w:p w14:paraId="447F0047" w14:textId="77777777" w:rsidR="0012316C" w:rsidRPr="00791BA8" w:rsidRDefault="0012316C"/>
          <w:p w14:paraId="63334C7A" w14:textId="4B6251F8" w:rsidR="005350F8" w:rsidRPr="00791BA8" w:rsidRDefault="005350F8">
            <w:r w:rsidRPr="00791BA8">
              <w:t>wrzesień /październik 2023 r.</w:t>
            </w:r>
          </w:p>
          <w:p w14:paraId="00BE4AC5" w14:textId="77777777" w:rsidR="005350F8" w:rsidRPr="00791BA8" w:rsidRDefault="005350F8"/>
          <w:p w14:paraId="186EE69C" w14:textId="79D172F8" w:rsidR="00916A09" w:rsidRPr="00791BA8" w:rsidRDefault="0012316C">
            <w:r w:rsidRPr="00791BA8">
              <w:t>c</w:t>
            </w:r>
            <w:r w:rsidR="00916A09" w:rsidRPr="00791BA8">
              <w:t>ały ro</w:t>
            </w:r>
            <w:r w:rsidR="005350F8" w:rsidRPr="00791BA8">
              <w:t>k</w:t>
            </w:r>
          </w:p>
          <w:p w14:paraId="7B3A1B25" w14:textId="77777777" w:rsidR="00916A09" w:rsidRPr="00791BA8" w:rsidRDefault="00916A09"/>
          <w:p w14:paraId="7D62BA10" w14:textId="77777777" w:rsidR="00916A09" w:rsidRPr="00791BA8" w:rsidRDefault="00916A09"/>
          <w:p w14:paraId="5590F856" w14:textId="77777777" w:rsidR="00916A09" w:rsidRPr="00791BA8" w:rsidRDefault="00916A09"/>
          <w:p w14:paraId="0439EE9B" w14:textId="77777777" w:rsidR="00916A09" w:rsidRPr="00791BA8" w:rsidRDefault="00916A09"/>
          <w:p w14:paraId="74334C37" w14:textId="77777777" w:rsidR="00916A09" w:rsidRPr="00791BA8" w:rsidRDefault="00916A09"/>
          <w:p w14:paraId="4044A3A1" w14:textId="77777777" w:rsidR="00916A09" w:rsidRPr="00791BA8" w:rsidRDefault="00916A09"/>
          <w:p w14:paraId="4D64BDD0" w14:textId="77777777" w:rsidR="0021371C" w:rsidRPr="00791BA8" w:rsidRDefault="0021371C"/>
          <w:p w14:paraId="28938170" w14:textId="77777777" w:rsidR="0021371C" w:rsidRPr="00791BA8" w:rsidRDefault="0021371C"/>
          <w:p w14:paraId="59970B64" w14:textId="168FE838" w:rsidR="0021371C" w:rsidRDefault="0021371C"/>
          <w:p w14:paraId="29CC66A4" w14:textId="218A6132" w:rsidR="004112F9" w:rsidRDefault="004112F9"/>
          <w:p w14:paraId="54BF76CE" w14:textId="503DAD27" w:rsidR="004112F9" w:rsidRDefault="004112F9"/>
          <w:p w14:paraId="692895B8" w14:textId="77777777" w:rsidR="004112F9" w:rsidRPr="00791BA8" w:rsidRDefault="004112F9"/>
          <w:p w14:paraId="48A43B02" w14:textId="77777777" w:rsidR="0021371C" w:rsidRPr="00791BA8" w:rsidRDefault="0021371C"/>
          <w:p w14:paraId="2E87BEF0" w14:textId="4CD07633" w:rsidR="0021371C" w:rsidRDefault="00CE63A6">
            <w:r>
              <w:lastRenderedPageBreak/>
              <w:t>Cały rok</w:t>
            </w:r>
          </w:p>
          <w:p w14:paraId="2F1D51CF" w14:textId="77777777" w:rsidR="004112F9" w:rsidRDefault="004112F9"/>
          <w:p w14:paraId="74536E45" w14:textId="5504AAE7" w:rsidR="00CE63A6" w:rsidRPr="00791BA8" w:rsidRDefault="00CE63A6">
            <w:r>
              <w:t>Zgodnie  z ofertą szkoleń</w:t>
            </w:r>
          </w:p>
          <w:p w14:paraId="1B1D2A56" w14:textId="77777777" w:rsidR="0012316C" w:rsidRPr="00791BA8" w:rsidRDefault="0012316C"/>
          <w:p w14:paraId="5F5991B9" w14:textId="77777777" w:rsidR="00CE63A6" w:rsidRDefault="00CE63A6"/>
          <w:p w14:paraId="67D39A30" w14:textId="0DA2925A" w:rsidR="005350F8" w:rsidRPr="00791BA8" w:rsidRDefault="0012316C">
            <w:r w:rsidRPr="00791BA8">
              <w:t>c</w:t>
            </w:r>
            <w:r w:rsidR="00916A09" w:rsidRPr="00791BA8">
              <w:t>ały r</w:t>
            </w:r>
            <w:r w:rsidR="00CE63A6">
              <w:t>ok</w:t>
            </w:r>
          </w:p>
          <w:p w14:paraId="28F56BAB" w14:textId="77777777" w:rsidR="0012316C" w:rsidRPr="00791BA8" w:rsidRDefault="0012316C"/>
          <w:p w14:paraId="6717D32C" w14:textId="77777777" w:rsidR="0012316C" w:rsidRPr="00791BA8" w:rsidRDefault="0012316C">
            <w:r w:rsidRPr="00791BA8">
              <w:t>cały rok</w:t>
            </w:r>
          </w:p>
          <w:p w14:paraId="6391570E" w14:textId="77777777" w:rsidR="003F253D" w:rsidRPr="00791BA8" w:rsidRDefault="003F253D"/>
          <w:p w14:paraId="0F9F9832" w14:textId="3D94DE15" w:rsidR="003F253D" w:rsidRPr="00791BA8" w:rsidRDefault="00BF1B4A">
            <w:r w:rsidRPr="00791BA8">
              <w:t>wg harmonogramu</w:t>
            </w:r>
          </w:p>
          <w:p w14:paraId="740D5ECB" w14:textId="77777777" w:rsidR="003F253D" w:rsidRPr="00791BA8" w:rsidRDefault="003F253D"/>
          <w:p w14:paraId="02459364" w14:textId="77777777" w:rsidR="003F253D" w:rsidRPr="00791BA8" w:rsidRDefault="003F253D"/>
          <w:p w14:paraId="4E2B9E08" w14:textId="02221942" w:rsidR="003F253D" w:rsidRDefault="003F253D"/>
          <w:p w14:paraId="712FBC56" w14:textId="4F591466" w:rsidR="00CE63A6" w:rsidRDefault="00CE63A6"/>
          <w:p w14:paraId="27705FDA" w14:textId="3C9A51BD" w:rsidR="00CE63A6" w:rsidRDefault="00CE63A6">
            <w:r>
              <w:t>cały rok</w:t>
            </w:r>
          </w:p>
          <w:p w14:paraId="090C85F5" w14:textId="407BB303" w:rsidR="00CE63A6" w:rsidRDefault="00CE63A6"/>
          <w:p w14:paraId="18C19618" w14:textId="073E8CB1" w:rsidR="00CE63A6" w:rsidRDefault="00CE63A6"/>
          <w:p w14:paraId="05A80B4A" w14:textId="77777777" w:rsidR="00CE63A6" w:rsidRPr="00791BA8" w:rsidRDefault="00CE63A6"/>
          <w:p w14:paraId="6CF3585F" w14:textId="77777777" w:rsidR="003F253D" w:rsidRPr="00791BA8" w:rsidRDefault="003F253D">
            <w:r w:rsidRPr="00791BA8">
              <w:t>listopad 2023 r.</w:t>
            </w:r>
          </w:p>
          <w:p w14:paraId="05D470E5" w14:textId="12D84FA3" w:rsidR="003F253D" w:rsidRDefault="003F253D"/>
          <w:p w14:paraId="0F73E71A" w14:textId="6C757D7A" w:rsidR="004112F9" w:rsidRDefault="004112F9"/>
          <w:p w14:paraId="725B9187" w14:textId="77777777" w:rsidR="004112F9" w:rsidRPr="00791BA8" w:rsidRDefault="004112F9"/>
          <w:p w14:paraId="0F30D0B8" w14:textId="54E96C67" w:rsidR="003F253D" w:rsidRPr="00791BA8" w:rsidRDefault="003F253D">
            <w:r w:rsidRPr="00791BA8">
              <w:t>cały rok</w:t>
            </w:r>
          </w:p>
        </w:tc>
      </w:tr>
      <w:tr w:rsidR="00F712D0" w:rsidRPr="00791BA8" w14:paraId="74B883DC" w14:textId="77777777" w:rsidTr="007F586A">
        <w:tc>
          <w:tcPr>
            <w:tcW w:w="3661" w:type="dxa"/>
          </w:tcPr>
          <w:p w14:paraId="1DFBD6AC" w14:textId="32D8A86E" w:rsidR="00F712D0" w:rsidRPr="00791BA8" w:rsidRDefault="00C558C0" w:rsidP="00C558C0">
            <w:pPr>
              <w:pStyle w:val="Akapitzlist"/>
              <w:numPr>
                <w:ilvl w:val="0"/>
                <w:numId w:val="2"/>
              </w:numPr>
              <w:rPr>
                <w:b/>
                <w:bCs/>
              </w:rPr>
            </w:pPr>
            <w:r w:rsidRPr="00791BA8">
              <w:rPr>
                <w:b/>
                <w:bCs/>
              </w:rPr>
              <w:lastRenderedPageBreak/>
              <w:t>Wdrażanie do samodzielności</w:t>
            </w:r>
          </w:p>
        </w:tc>
        <w:tc>
          <w:tcPr>
            <w:tcW w:w="6115" w:type="dxa"/>
          </w:tcPr>
          <w:p w14:paraId="62106A7C" w14:textId="77777777" w:rsidR="00F712D0" w:rsidRPr="00791BA8" w:rsidRDefault="00C558C0">
            <w:r w:rsidRPr="00791BA8">
              <w:t>- Praktyczna nauka wykonywania w sposób samodzielny różnych czynności (głównie w klasach I-III).</w:t>
            </w:r>
          </w:p>
          <w:p w14:paraId="6F93AEB8" w14:textId="77777777" w:rsidR="00C558C0" w:rsidRPr="00791BA8" w:rsidRDefault="00C558C0">
            <w:r w:rsidRPr="00791BA8">
              <w:t>- Samodzielne korzystanie z biblioteki szkolnej.</w:t>
            </w:r>
          </w:p>
          <w:p w14:paraId="4ECB949C" w14:textId="77777777" w:rsidR="00C558C0" w:rsidRPr="00791BA8" w:rsidRDefault="00C558C0">
            <w:r w:rsidRPr="00791BA8">
              <w:t>- Przestrzeganie punktualności, niespóźniania się na zajęcia.</w:t>
            </w:r>
          </w:p>
          <w:p w14:paraId="2901E380" w14:textId="44E8D1E3" w:rsidR="005D7790" w:rsidRPr="00791BA8" w:rsidRDefault="005D7790">
            <w:r w:rsidRPr="00791BA8">
              <w:t>- Organizacja kiermaszów szkolnych.</w:t>
            </w:r>
            <w:r w:rsidR="0013735E" w:rsidRPr="00791BA8">
              <w:t xml:space="preserve"> Samodzielne przygotowywanie produktów.</w:t>
            </w:r>
          </w:p>
          <w:p w14:paraId="61674E5D" w14:textId="0DB5B2E6" w:rsidR="00C558C0" w:rsidRPr="00791BA8" w:rsidRDefault="00C558C0"/>
        </w:tc>
        <w:tc>
          <w:tcPr>
            <w:tcW w:w="2552" w:type="dxa"/>
          </w:tcPr>
          <w:p w14:paraId="686BC3C3" w14:textId="41A89EA2" w:rsidR="00F712D0" w:rsidRPr="00791BA8" w:rsidRDefault="0012316C">
            <w:r w:rsidRPr="00791BA8">
              <w:t>Nauczyciele klas I – III</w:t>
            </w:r>
          </w:p>
          <w:p w14:paraId="645FFDA3" w14:textId="77777777" w:rsidR="0012316C" w:rsidRPr="00791BA8" w:rsidRDefault="0012316C"/>
          <w:p w14:paraId="7404AFD2" w14:textId="77777777" w:rsidR="0012316C" w:rsidRPr="00791BA8" w:rsidRDefault="0012316C"/>
          <w:p w14:paraId="5FAFDD63" w14:textId="77777777" w:rsidR="0012316C" w:rsidRPr="00791BA8" w:rsidRDefault="0012316C">
            <w:r w:rsidRPr="00791BA8">
              <w:t>Wszyscy nauczyciele</w:t>
            </w:r>
          </w:p>
          <w:p w14:paraId="5336235F" w14:textId="399C3FEA" w:rsidR="005D7790" w:rsidRPr="00791BA8" w:rsidRDefault="005D7790">
            <w:r w:rsidRPr="00791BA8">
              <w:t>Wychowawcy</w:t>
            </w:r>
          </w:p>
        </w:tc>
        <w:tc>
          <w:tcPr>
            <w:tcW w:w="2340" w:type="dxa"/>
          </w:tcPr>
          <w:p w14:paraId="722A54CF" w14:textId="22C1282E" w:rsidR="00F712D0" w:rsidRPr="00791BA8" w:rsidRDefault="0012316C">
            <w:r w:rsidRPr="00791BA8">
              <w:t>cały rok</w:t>
            </w:r>
          </w:p>
          <w:p w14:paraId="0E101485" w14:textId="77777777" w:rsidR="0012316C" w:rsidRPr="00791BA8" w:rsidRDefault="0012316C"/>
          <w:p w14:paraId="267CE9D2" w14:textId="77777777" w:rsidR="0012316C" w:rsidRPr="00791BA8" w:rsidRDefault="0012316C"/>
          <w:p w14:paraId="5EF7C854" w14:textId="17207588" w:rsidR="0012316C" w:rsidRPr="00791BA8" w:rsidRDefault="0012316C">
            <w:r w:rsidRPr="00791BA8">
              <w:t>cały rok</w:t>
            </w:r>
          </w:p>
        </w:tc>
      </w:tr>
      <w:tr w:rsidR="00F712D0" w:rsidRPr="00791BA8" w14:paraId="2DC18CF1" w14:textId="77777777" w:rsidTr="007F586A">
        <w:tc>
          <w:tcPr>
            <w:tcW w:w="3661" w:type="dxa"/>
          </w:tcPr>
          <w:p w14:paraId="7273F458" w14:textId="736A3DD8" w:rsidR="00F712D0" w:rsidRPr="00791BA8" w:rsidRDefault="0012316C" w:rsidP="0012316C">
            <w:pPr>
              <w:pStyle w:val="Akapitzlist"/>
              <w:numPr>
                <w:ilvl w:val="0"/>
                <w:numId w:val="2"/>
              </w:numPr>
            </w:pPr>
            <w:r w:rsidRPr="00791BA8">
              <w:rPr>
                <w:b/>
              </w:rPr>
              <w:t xml:space="preserve">Wspomaganie wychowawczej roli rodziny poprzez pomoc </w:t>
            </w:r>
            <w:r w:rsidR="004112F9">
              <w:rPr>
                <w:b/>
              </w:rPr>
              <w:br/>
            </w:r>
            <w:r w:rsidRPr="00791BA8">
              <w:rPr>
                <w:b/>
              </w:rPr>
              <w:t xml:space="preserve">w kształtowaniu </w:t>
            </w:r>
            <w:r w:rsidR="004112F9">
              <w:rPr>
                <w:b/>
              </w:rPr>
              <w:br/>
            </w:r>
            <w:r w:rsidRPr="00791BA8">
              <w:rPr>
                <w:b/>
              </w:rPr>
              <w:lastRenderedPageBreak/>
              <w:t>u wychowanków i uczniów stałych sprawności w czynieniu dobra, rzetelną diagnozę potrzeb rozwojowych dzieci</w:t>
            </w:r>
            <w:r w:rsidR="00CE63A6">
              <w:rPr>
                <w:b/>
              </w:rPr>
              <w:br/>
            </w:r>
            <w:r w:rsidRPr="00791BA8">
              <w:rPr>
                <w:b/>
              </w:rPr>
              <w:t xml:space="preserve"> i młodzieży.</w:t>
            </w:r>
          </w:p>
          <w:p w14:paraId="65A790C5" w14:textId="685454FD" w:rsidR="0012316C" w:rsidRPr="00791BA8" w:rsidRDefault="0012316C" w:rsidP="0012316C">
            <w:pPr>
              <w:pStyle w:val="Akapitzlist"/>
              <w:rPr>
                <w:b/>
                <w:bCs/>
              </w:rPr>
            </w:pPr>
            <w:r w:rsidRPr="00791BA8">
              <w:rPr>
                <w:b/>
                <w:bCs/>
              </w:rPr>
              <w:t>(KIERUNEK 2.)</w:t>
            </w:r>
          </w:p>
        </w:tc>
        <w:tc>
          <w:tcPr>
            <w:tcW w:w="6115" w:type="dxa"/>
          </w:tcPr>
          <w:p w14:paraId="17202688" w14:textId="77777777" w:rsidR="0012316C" w:rsidRPr="00791BA8" w:rsidRDefault="0012316C" w:rsidP="0012316C">
            <w:pPr>
              <w:pStyle w:val="Akapitzlist"/>
              <w:numPr>
                <w:ilvl w:val="0"/>
                <w:numId w:val="3"/>
              </w:numPr>
              <w:spacing w:after="160" w:line="259" w:lineRule="auto"/>
              <w:ind w:left="316"/>
              <w:rPr>
                <w:rFonts w:cstheme="minorHAnsi"/>
                <w:color w:val="000000" w:themeColor="text1"/>
              </w:rPr>
            </w:pPr>
            <w:r w:rsidRPr="00791BA8">
              <w:rPr>
                <w:rFonts w:cstheme="minorHAnsi"/>
                <w:color w:val="000000" w:themeColor="text1"/>
              </w:rPr>
              <w:lastRenderedPageBreak/>
              <w:t>Diagnoza potrzeb rozwojowych dzieci.</w:t>
            </w:r>
          </w:p>
          <w:p w14:paraId="4772EF18" w14:textId="77777777" w:rsidR="0012316C" w:rsidRPr="00791BA8" w:rsidRDefault="0012316C" w:rsidP="0012316C">
            <w:pPr>
              <w:pStyle w:val="Akapitzlist"/>
              <w:numPr>
                <w:ilvl w:val="0"/>
                <w:numId w:val="3"/>
              </w:numPr>
              <w:spacing w:after="160" w:line="259" w:lineRule="auto"/>
              <w:ind w:left="316"/>
              <w:rPr>
                <w:rFonts w:cstheme="minorHAnsi"/>
                <w:color w:val="000000" w:themeColor="text1"/>
              </w:rPr>
            </w:pPr>
            <w:r w:rsidRPr="00791BA8">
              <w:rPr>
                <w:rFonts w:cstheme="minorHAnsi"/>
                <w:color w:val="000000" w:themeColor="text1"/>
              </w:rPr>
              <w:lastRenderedPageBreak/>
              <w:t>Prowadzenie badań socjometrycznych klas i dostosowanie metod i form pracy do potrzeb uczniów.</w:t>
            </w:r>
          </w:p>
          <w:p w14:paraId="7B2B4B8D" w14:textId="77777777" w:rsidR="002A25D1" w:rsidRPr="00791BA8" w:rsidRDefault="00C4773D" w:rsidP="002A25D1">
            <w:pPr>
              <w:pStyle w:val="Akapitzlist"/>
              <w:numPr>
                <w:ilvl w:val="0"/>
                <w:numId w:val="3"/>
              </w:numPr>
              <w:spacing w:after="160" w:line="259" w:lineRule="auto"/>
              <w:ind w:left="316"/>
              <w:rPr>
                <w:rFonts w:cstheme="minorHAnsi"/>
                <w:color w:val="000000" w:themeColor="text1"/>
              </w:rPr>
            </w:pPr>
            <w:r w:rsidRPr="00791BA8">
              <w:rPr>
                <w:rFonts w:cstheme="minorHAnsi"/>
                <w:color w:val="000000" w:themeColor="text1"/>
              </w:rPr>
              <w:t>Na zajęciach WDŻ przygotowywanie uczniów do rozpoznawania wartości, dokonywania wyborów i hierarchizacji wartości; wzmacnianie więzi rodzinnych i podkreślanie znaczenia rodziny, jej tradycji.</w:t>
            </w:r>
            <w:r w:rsidR="002A25D1" w:rsidRPr="00791BA8">
              <w:rPr>
                <w:rFonts w:cstheme="minorHAnsi"/>
                <w:color w:val="000000" w:themeColor="text1"/>
              </w:rPr>
              <w:t>-</w:t>
            </w:r>
          </w:p>
          <w:p w14:paraId="2A4BBD6A" w14:textId="725D4669" w:rsidR="002A25D1" w:rsidRPr="00791BA8" w:rsidRDefault="002A25D1" w:rsidP="002A25D1">
            <w:pPr>
              <w:pStyle w:val="Akapitzlist"/>
              <w:numPr>
                <w:ilvl w:val="0"/>
                <w:numId w:val="3"/>
              </w:numPr>
              <w:ind w:left="316"/>
              <w:rPr>
                <w:rFonts w:cstheme="minorHAnsi"/>
                <w:color w:val="000000" w:themeColor="text1"/>
              </w:rPr>
            </w:pPr>
            <w:r w:rsidRPr="00791BA8">
              <w:rPr>
                <w:rFonts w:cstheme="minorHAnsi"/>
                <w:color w:val="000000" w:themeColor="text1"/>
              </w:rPr>
              <w:t xml:space="preserve">Przeprowadzanie rozmów, pogadanek na lekcjach wychowawczych na temat </w:t>
            </w:r>
            <w:proofErr w:type="spellStart"/>
            <w:r w:rsidRPr="00791BA8">
              <w:rPr>
                <w:rFonts w:cstheme="minorHAnsi"/>
                <w:color w:val="000000" w:themeColor="text1"/>
              </w:rPr>
              <w:t>zachowań</w:t>
            </w:r>
            <w:proofErr w:type="spellEnd"/>
            <w:r w:rsidRPr="00791BA8">
              <w:rPr>
                <w:rFonts w:cstheme="minorHAnsi"/>
                <w:color w:val="000000" w:themeColor="text1"/>
              </w:rPr>
              <w:t xml:space="preserve"> destrukcyjnych uczniów oraz ukazywanie uczniom pozytywnych wzorców </w:t>
            </w:r>
            <w:proofErr w:type="spellStart"/>
            <w:r w:rsidRPr="00791BA8">
              <w:rPr>
                <w:rFonts w:cstheme="minorHAnsi"/>
                <w:color w:val="000000" w:themeColor="text1"/>
              </w:rPr>
              <w:t>zachowań</w:t>
            </w:r>
            <w:proofErr w:type="spellEnd"/>
            <w:r w:rsidRPr="00791BA8">
              <w:rPr>
                <w:rFonts w:cstheme="minorHAnsi"/>
                <w:color w:val="000000" w:themeColor="text1"/>
              </w:rPr>
              <w:t>, autorytetów moralnych.</w:t>
            </w:r>
          </w:p>
          <w:p w14:paraId="4EC24662" w14:textId="17D84E6C" w:rsidR="002A25D1" w:rsidRPr="00791BA8" w:rsidRDefault="002A25D1" w:rsidP="002A25D1">
            <w:pPr>
              <w:pStyle w:val="Akapitzlist"/>
              <w:numPr>
                <w:ilvl w:val="0"/>
                <w:numId w:val="3"/>
              </w:numPr>
              <w:spacing w:after="160" w:line="259" w:lineRule="auto"/>
              <w:rPr>
                <w:rFonts w:cstheme="minorHAnsi"/>
                <w:color w:val="000000" w:themeColor="text1"/>
              </w:rPr>
            </w:pPr>
            <w:r w:rsidRPr="00791BA8">
              <w:rPr>
                <w:rFonts w:cstheme="minorHAnsi"/>
                <w:color w:val="000000" w:themeColor="text1"/>
              </w:rPr>
              <w:t>Prowadzenie działań mających na celu kształtowanie bezpiecznych sposobów wzmacniania zdrowia psychicznego</w:t>
            </w:r>
            <w:r w:rsidR="006E7A19" w:rsidRPr="00791BA8">
              <w:rPr>
                <w:rFonts w:cstheme="minorHAnsi"/>
                <w:color w:val="000000" w:themeColor="text1"/>
              </w:rPr>
              <w:t>.</w:t>
            </w:r>
          </w:p>
          <w:p w14:paraId="5BF0A087" w14:textId="6B8F3E7C" w:rsidR="006E7A19" w:rsidRPr="00791BA8" w:rsidRDefault="006E7A19" w:rsidP="002A25D1">
            <w:pPr>
              <w:pStyle w:val="Akapitzlist"/>
              <w:numPr>
                <w:ilvl w:val="0"/>
                <w:numId w:val="3"/>
              </w:numPr>
              <w:spacing w:after="160" w:line="259" w:lineRule="auto"/>
              <w:rPr>
                <w:rFonts w:cstheme="minorHAnsi"/>
                <w:color w:val="000000" w:themeColor="text1"/>
              </w:rPr>
            </w:pPr>
            <w:r w:rsidRPr="00791BA8">
              <w:rPr>
                <w:rFonts w:cstheme="minorHAnsi"/>
                <w:color w:val="000000" w:themeColor="text1"/>
              </w:rPr>
              <w:t>Organizacja „Niebieskich igrzysk”</w:t>
            </w:r>
          </w:p>
          <w:p w14:paraId="51B9BE16" w14:textId="13D5F985" w:rsidR="003F253D" w:rsidRPr="00791BA8" w:rsidRDefault="003F253D" w:rsidP="002A25D1">
            <w:pPr>
              <w:pStyle w:val="Akapitzlist"/>
              <w:numPr>
                <w:ilvl w:val="0"/>
                <w:numId w:val="3"/>
              </w:numPr>
              <w:spacing w:after="160" w:line="259" w:lineRule="auto"/>
              <w:rPr>
                <w:rFonts w:cstheme="minorHAnsi"/>
                <w:color w:val="000000" w:themeColor="text1"/>
              </w:rPr>
            </w:pPr>
            <w:r w:rsidRPr="00791BA8">
              <w:rPr>
                <w:rFonts w:ascii="Calibri" w:eastAsia="Calibri" w:hAnsi="Calibri" w:cs="Calibri"/>
                <w:color w:val="000000" w:themeColor="text1"/>
              </w:rPr>
              <w:t>Organizacja Światowego Dnia Życzliwości i Pozdrowień (konkurs oraz strefa życzliwości)</w:t>
            </w:r>
          </w:p>
          <w:p w14:paraId="389BD07B" w14:textId="20AB9A0B" w:rsidR="00AB5666" w:rsidRPr="00791BA8" w:rsidRDefault="00AB5666" w:rsidP="002A25D1">
            <w:pPr>
              <w:pStyle w:val="Akapitzlist"/>
              <w:numPr>
                <w:ilvl w:val="0"/>
                <w:numId w:val="3"/>
              </w:numPr>
              <w:spacing w:after="160" w:line="259" w:lineRule="auto"/>
              <w:rPr>
                <w:rFonts w:cstheme="minorHAnsi"/>
                <w:color w:val="000000" w:themeColor="text1"/>
              </w:rPr>
            </w:pPr>
            <w:r w:rsidRPr="00791BA8">
              <w:rPr>
                <w:rFonts w:cstheme="minorHAnsi"/>
                <w:color w:val="000000" w:themeColor="text1"/>
              </w:rPr>
              <w:t>Organizacja Dnia Babci i Dziadka, Dnia Mamy.</w:t>
            </w:r>
          </w:p>
          <w:p w14:paraId="3BF51778" w14:textId="4FC26E81" w:rsidR="00273ADE" w:rsidRPr="00791BA8" w:rsidRDefault="00273ADE" w:rsidP="002A25D1">
            <w:pPr>
              <w:pStyle w:val="Akapitzlist"/>
              <w:numPr>
                <w:ilvl w:val="0"/>
                <w:numId w:val="3"/>
              </w:numPr>
              <w:spacing w:after="160" w:line="259" w:lineRule="auto"/>
              <w:rPr>
                <w:rFonts w:cstheme="minorHAnsi"/>
                <w:color w:val="000000" w:themeColor="text1"/>
              </w:rPr>
            </w:pPr>
            <w:r w:rsidRPr="00791BA8">
              <w:rPr>
                <w:rFonts w:cstheme="minorHAnsi"/>
                <w:color w:val="000000" w:themeColor="text1"/>
              </w:rPr>
              <w:t>Wędrujące kamienie - innowacja pedagogiczna.</w:t>
            </w:r>
          </w:p>
          <w:p w14:paraId="4E1B4CA2" w14:textId="6E4EFBFA" w:rsidR="00273ADE" w:rsidRPr="00791BA8" w:rsidRDefault="00273ADE" w:rsidP="002A25D1">
            <w:pPr>
              <w:pStyle w:val="Akapitzlist"/>
              <w:numPr>
                <w:ilvl w:val="0"/>
                <w:numId w:val="3"/>
              </w:numPr>
              <w:spacing w:after="160" w:line="259" w:lineRule="auto"/>
              <w:rPr>
                <w:rFonts w:cstheme="minorHAnsi"/>
                <w:color w:val="000000" w:themeColor="text1"/>
              </w:rPr>
            </w:pPr>
            <w:r w:rsidRPr="00791BA8">
              <w:rPr>
                <w:rFonts w:cstheme="minorHAnsi"/>
                <w:color w:val="000000" w:themeColor="text1"/>
              </w:rPr>
              <w:t>Międzynarodowy Dzień Rodziny.</w:t>
            </w:r>
            <w:r w:rsidRPr="00791BA8">
              <w:rPr>
                <w:rFonts w:cstheme="minorHAnsi"/>
                <w:color w:val="000000" w:themeColor="text1"/>
              </w:rPr>
              <w:tab/>
            </w:r>
            <w:r w:rsidRPr="00791BA8">
              <w:rPr>
                <w:rFonts w:cstheme="minorHAnsi"/>
                <w:color w:val="000000" w:themeColor="text1"/>
              </w:rPr>
              <w:tab/>
            </w:r>
          </w:p>
          <w:p w14:paraId="7B064DFD" w14:textId="5A2F9409" w:rsidR="00273ADE" w:rsidRPr="00791BA8" w:rsidRDefault="00273ADE" w:rsidP="002A25D1">
            <w:pPr>
              <w:pStyle w:val="Akapitzlist"/>
              <w:numPr>
                <w:ilvl w:val="0"/>
                <w:numId w:val="3"/>
              </w:numPr>
              <w:spacing w:after="160" w:line="259" w:lineRule="auto"/>
              <w:rPr>
                <w:rFonts w:cstheme="minorHAnsi"/>
                <w:color w:val="000000" w:themeColor="text1"/>
              </w:rPr>
            </w:pPr>
            <w:r w:rsidRPr="00791BA8">
              <w:rPr>
                <w:rFonts w:cstheme="minorHAnsi"/>
                <w:color w:val="000000" w:themeColor="text1"/>
              </w:rPr>
              <w:t>Moja rodzina - konkurs plastyczny.</w:t>
            </w:r>
          </w:p>
          <w:p w14:paraId="6869CD86" w14:textId="77777777" w:rsidR="00F712D0" w:rsidRPr="00791BA8" w:rsidRDefault="00F712D0"/>
        </w:tc>
        <w:tc>
          <w:tcPr>
            <w:tcW w:w="2552" w:type="dxa"/>
          </w:tcPr>
          <w:p w14:paraId="6601D08E" w14:textId="77777777" w:rsidR="00C4773D" w:rsidRPr="00791BA8" w:rsidRDefault="00C4773D">
            <w:r w:rsidRPr="00791BA8">
              <w:lastRenderedPageBreak/>
              <w:t>Wychowawcy,</w:t>
            </w:r>
          </w:p>
          <w:p w14:paraId="07390F24" w14:textId="77777777" w:rsidR="00C4773D" w:rsidRPr="00791BA8" w:rsidRDefault="00C4773D">
            <w:r w:rsidRPr="00791BA8">
              <w:t>Specjaliści szkolni,</w:t>
            </w:r>
          </w:p>
          <w:p w14:paraId="1C994325" w14:textId="77777777" w:rsidR="00C4773D" w:rsidRPr="00791BA8" w:rsidRDefault="00C4773D">
            <w:r w:rsidRPr="00791BA8">
              <w:t>Wszyscy nauczyciele,</w:t>
            </w:r>
          </w:p>
          <w:p w14:paraId="0ED1F3C8" w14:textId="77777777" w:rsidR="00C4773D" w:rsidRPr="00791BA8" w:rsidRDefault="00C4773D">
            <w:r w:rsidRPr="00791BA8">
              <w:lastRenderedPageBreak/>
              <w:t>Nauczyciel WDŻ</w:t>
            </w:r>
          </w:p>
          <w:p w14:paraId="3F171400" w14:textId="77777777" w:rsidR="003F253D" w:rsidRPr="00791BA8" w:rsidRDefault="003F253D"/>
          <w:p w14:paraId="52D4569A" w14:textId="77777777" w:rsidR="003F253D" w:rsidRPr="00791BA8" w:rsidRDefault="003F253D"/>
          <w:p w14:paraId="4125E081" w14:textId="77777777" w:rsidR="003F253D" w:rsidRPr="00791BA8" w:rsidRDefault="003F253D"/>
          <w:p w14:paraId="7984642A" w14:textId="77777777" w:rsidR="003F253D" w:rsidRPr="00791BA8" w:rsidRDefault="003F253D"/>
          <w:p w14:paraId="0E8B2054" w14:textId="77777777" w:rsidR="003F253D" w:rsidRPr="00791BA8" w:rsidRDefault="003F253D"/>
          <w:p w14:paraId="362E65C8" w14:textId="77777777" w:rsidR="003F253D" w:rsidRPr="00791BA8" w:rsidRDefault="003F253D"/>
          <w:p w14:paraId="7AF80F62" w14:textId="77777777" w:rsidR="003F253D" w:rsidRPr="00791BA8" w:rsidRDefault="003F253D"/>
          <w:p w14:paraId="6FEE774F" w14:textId="77777777" w:rsidR="003F253D" w:rsidRPr="00791BA8" w:rsidRDefault="003F253D"/>
          <w:p w14:paraId="59E4D5B3" w14:textId="77777777" w:rsidR="003F253D" w:rsidRPr="00791BA8" w:rsidRDefault="003F253D"/>
          <w:p w14:paraId="4D8769C2" w14:textId="77777777" w:rsidR="003F253D" w:rsidRPr="00791BA8" w:rsidRDefault="003F253D"/>
          <w:p w14:paraId="635169A7" w14:textId="77777777" w:rsidR="003F253D" w:rsidRPr="00791BA8" w:rsidRDefault="003F253D"/>
          <w:p w14:paraId="07841082" w14:textId="77777777" w:rsidR="003F253D" w:rsidRPr="00791BA8" w:rsidRDefault="003F253D"/>
          <w:p w14:paraId="14CDDE50" w14:textId="77777777" w:rsidR="003F253D" w:rsidRPr="00791BA8" w:rsidRDefault="003F253D"/>
          <w:p w14:paraId="280920D4" w14:textId="77777777" w:rsidR="003F253D" w:rsidRPr="00791BA8" w:rsidRDefault="003F253D">
            <w:r w:rsidRPr="00791BA8">
              <w:t>Szkolny pedagog, psycholog, pedagog specjalny</w:t>
            </w:r>
          </w:p>
          <w:p w14:paraId="22D5696F" w14:textId="77777777" w:rsidR="00273ADE" w:rsidRPr="00791BA8" w:rsidRDefault="00273ADE"/>
          <w:p w14:paraId="3DFE8677" w14:textId="5406253B" w:rsidR="00273ADE" w:rsidRPr="00791BA8" w:rsidRDefault="00273ADE"/>
        </w:tc>
        <w:tc>
          <w:tcPr>
            <w:tcW w:w="2340" w:type="dxa"/>
          </w:tcPr>
          <w:p w14:paraId="1280A4E7" w14:textId="7241525D" w:rsidR="00F712D0" w:rsidRPr="00791BA8" w:rsidRDefault="00C4773D">
            <w:r w:rsidRPr="00791BA8">
              <w:lastRenderedPageBreak/>
              <w:t>wrzesień 2023</w:t>
            </w:r>
            <w:r w:rsidR="00AB5666" w:rsidRPr="00791BA8">
              <w:t xml:space="preserve"> </w:t>
            </w:r>
            <w:r w:rsidRPr="00791BA8">
              <w:t>r.</w:t>
            </w:r>
          </w:p>
          <w:p w14:paraId="5F97AC25" w14:textId="77777777" w:rsidR="00C4773D" w:rsidRPr="00791BA8" w:rsidRDefault="00C4773D"/>
          <w:p w14:paraId="7AC54D93" w14:textId="77777777" w:rsidR="00C4773D" w:rsidRPr="00791BA8" w:rsidRDefault="00C4773D">
            <w:r w:rsidRPr="00791BA8">
              <w:t>cały rok</w:t>
            </w:r>
          </w:p>
          <w:p w14:paraId="2AF4F421" w14:textId="77777777" w:rsidR="003F253D" w:rsidRPr="00791BA8" w:rsidRDefault="003F253D"/>
          <w:p w14:paraId="31D879BA" w14:textId="77777777" w:rsidR="003F253D" w:rsidRPr="00791BA8" w:rsidRDefault="003F253D"/>
          <w:p w14:paraId="3BB03199" w14:textId="77777777" w:rsidR="003F253D" w:rsidRPr="00791BA8" w:rsidRDefault="003F253D"/>
          <w:p w14:paraId="4740C3DF" w14:textId="77777777" w:rsidR="003F253D" w:rsidRPr="00791BA8" w:rsidRDefault="003F253D"/>
          <w:p w14:paraId="18A7C313" w14:textId="77777777" w:rsidR="003F253D" w:rsidRPr="00791BA8" w:rsidRDefault="003F253D"/>
          <w:p w14:paraId="762664A5" w14:textId="77777777" w:rsidR="003F253D" w:rsidRPr="00791BA8" w:rsidRDefault="003F253D"/>
          <w:p w14:paraId="45DA9B8A" w14:textId="77777777" w:rsidR="003F253D" w:rsidRPr="00791BA8" w:rsidRDefault="003F253D"/>
          <w:p w14:paraId="50AE14F3" w14:textId="77777777" w:rsidR="003F253D" w:rsidRPr="00791BA8" w:rsidRDefault="003F253D"/>
          <w:p w14:paraId="172465B1" w14:textId="77777777" w:rsidR="003F253D" w:rsidRPr="00791BA8" w:rsidRDefault="003F253D"/>
          <w:p w14:paraId="31C511CB" w14:textId="77777777" w:rsidR="003F253D" w:rsidRPr="00791BA8" w:rsidRDefault="003F253D"/>
          <w:p w14:paraId="21F4291F" w14:textId="77777777" w:rsidR="003F253D" w:rsidRPr="00791BA8" w:rsidRDefault="003F253D"/>
          <w:p w14:paraId="074B38A5" w14:textId="77777777" w:rsidR="003F253D" w:rsidRPr="00791BA8" w:rsidRDefault="003F253D"/>
          <w:p w14:paraId="0F2538BD" w14:textId="77777777" w:rsidR="003F253D" w:rsidRPr="00791BA8" w:rsidRDefault="003F253D"/>
          <w:p w14:paraId="361DBA02" w14:textId="77777777" w:rsidR="003F253D" w:rsidRPr="00791BA8" w:rsidRDefault="003F253D"/>
          <w:p w14:paraId="31E43BEA" w14:textId="77777777" w:rsidR="003F253D" w:rsidRPr="00791BA8" w:rsidRDefault="003F253D">
            <w:r w:rsidRPr="00791BA8">
              <w:t>listopad 2023 r.</w:t>
            </w:r>
          </w:p>
          <w:p w14:paraId="49F8A128" w14:textId="77777777" w:rsidR="00273ADE" w:rsidRPr="00791BA8" w:rsidRDefault="00273ADE"/>
          <w:p w14:paraId="68795593" w14:textId="49384973" w:rsidR="00273ADE" w:rsidRPr="00791BA8" w:rsidRDefault="00273ADE">
            <w:r w:rsidRPr="00791BA8">
              <w:t>wg harmonogramu</w:t>
            </w:r>
          </w:p>
        </w:tc>
      </w:tr>
      <w:tr w:rsidR="00F712D0" w:rsidRPr="00791BA8" w14:paraId="112A092B" w14:textId="77777777" w:rsidTr="007F586A">
        <w:tc>
          <w:tcPr>
            <w:tcW w:w="3661" w:type="dxa"/>
          </w:tcPr>
          <w:p w14:paraId="78FF9F00" w14:textId="3AC74FDD" w:rsidR="006E7A19" w:rsidRPr="00791BA8" w:rsidRDefault="00A47EB2" w:rsidP="00435E42">
            <w:pPr>
              <w:pStyle w:val="Akapitzlist"/>
              <w:numPr>
                <w:ilvl w:val="0"/>
                <w:numId w:val="2"/>
              </w:numPr>
              <w:rPr>
                <w:rFonts w:ascii="Calibri" w:eastAsia="Times New Roman" w:hAnsi="Calibri" w:cs="Calibri"/>
                <w:b/>
                <w:kern w:val="0"/>
                <w:lang w:eastAsia="pl-PL"/>
                <w14:ligatures w14:val="none"/>
              </w:rPr>
            </w:pPr>
            <w:r w:rsidRPr="00791BA8">
              <w:rPr>
                <w:rFonts w:ascii="Calibri" w:eastAsia="Times New Roman" w:hAnsi="Calibri" w:cs="Calibri"/>
                <w:b/>
                <w:kern w:val="0"/>
                <w:lang w:eastAsia="pl-PL"/>
                <w14:ligatures w14:val="none"/>
              </w:rPr>
              <w:lastRenderedPageBreak/>
              <w:t xml:space="preserve"> Kształtowanie postaw obywatelskich</w:t>
            </w:r>
            <w:r w:rsidR="005D74A4" w:rsidRPr="00791BA8">
              <w:rPr>
                <w:rFonts w:ascii="Calibri" w:eastAsia="Times New Roman" w:hAnsi="Calibri" w:cs="Calibri"/>
                <w:b/>
                <w:kern w:val="0"/>
                <w:lang w:eastAsia="pl-PL"/>
                <w14:ligatures w14:val="none"/>
              </w:rPr>
              <w:br/>
            </w:r>
            <w:r w:rsidRPr="00791BA8">
              <w:rPr>
                <w:rFonts w:ascii="Calibri" w:eastAsia="Times New Roman" w:hAnsi="Calibri" w:cs="Calibri"/>
                <w:b/>
                <w:kern w:val="0"/>
                <w:lang w:eastAsia="pl-PL"/>
                <w14:ligatures w14:val="none"/>
              </w:rPr>
              <w:t xml:space="preserve"> </w:t>
            </w:r>
            <w:r w:rsidR="005D74A4" w:rsidRPr="00791BA8">
              <w:rPr>
                <w:rFonts w:ascii="Calibri" w:eastAsia="Times New Roman" w:hAnsi="Calibri" w:cs="Calibri"/>
                <w:b/>
                <w:kern w:val="0"/>
                <w:lang w:eastAsia="pl-PL"/>
                <w14:ligatures w14:val="none"/>
              </w:rPr>
              <w:t xml:space="preserve">i </w:t>
            </w:r>
            <w:r w:rsidRPr="00791BA8">
              <w:rPr>
                <w:rFonts w:ascii="Calibri" w:eastAsia="Times New Roman" w:hAnsi="Calibri" w:cs="Calibri"/>
                <w:b/>
                <w:kern w:val="0"/>
                <w:lang w:eastAsia="pl-PL"/>
                <w14:ligatures w14:val="none"/>
              </w:rPr>
              <w:t>patriotycznych. Udostępnianie kanonu</w:t>
            </w:r>
            <w:r w:rsidR="003F253D" w:rsidRPr="00791BA8">
              <w:rPr>
                <w:rFonts w:ascii="Calibri" w:eastAsia="Times New Roman" w:hAnsi="Calibri" w:cs="Calibri"/>
                <w:b/>
                <w:kern w:val="0"/>
                <w:lang w:eastAsia="pl-PL"/>
                <w14:ligatures w14:val="none"/>
              </w:rPr>
              <w:br/>
            </w:r>
            <w:r w:rsidRPr="00791BA8">
              <w:rPr>
                <w:rFonts w:ascii="Calibri" w:eastAsia="Times New Roman" w:hAnsi="Calibri" w:cs="Calibri"/>
                <w:b/>
                <w:kern w:val="0"/>
                <w:lang w:eastAsia="pl-PL"/>
                <w14:ligatures w14:val="none"/>
              </w:rPr>
              <w:t>i założeń edukacji klasycznej</w:t>
            </w:r>
            <w:r w:rsidR="00435E42" w:rsidRPr="00791BA8">
              <w:rPr>
                <w:rFonts w:ascii="Calibri" w:eastAsia="Times New Roman" w:hAnsi="Calibri" w:cs="Calibri"/>
                <w:color w:val="1B1B1B"/>
                <w:kern w:val="0"/>
                <w:lang w:eastAsia="pl-PL"/>
                <w14:ligatures w14:val="none"/>
              </w:rPr>
              <w:t xml:space="preserve"> </w:t>
            </w:r>
            <w:r w:rsidR="00435E42" w:rsidRPr="00791BA8">
              <w:rPr>
                <w:rFonts w:ascii="Calibri" w:eastAsia="Times New Roman" w:hAnsi="Calibri" w:cs="Calibri"/>
                <w:b/>
                <w:bCs/>
                <w:color w:val="1B1B1B"/>
                <w:kern w:val="0"/>
                <w:lang w:eastAsia="pl-PL"/>
                <w14:ligatures w14:val="none"/>
              </w:rPr>
              <w:t>oraz sięgania do dziedzictwa cywilizacyjnego Europy</w:t>
            </w:r>
            <w:r w:rsidR="006E7A19" w:rsidRPr="00791BA8">
              <w:rPr>
                <w:rFonts w:ascii="Calibri" w:eastAsia="Times New Roman" w:hAnsi="Calibri" w:cs="Calibri"/>
                <w:b/>
                <w:bCs/>
                <w:color w:val="1B1B1B"/>
                <w:kern w:val="0"/>
                <w:lang w:eastAsia="pl-PL"/>
                <w14:ligatures w14:val="none"/>
              </w:rPr>
              <w:t>.</w:t>
            </w:r>
          </w:p>
          <w:p w14:paraId="07AC46C7" w14:textId="31933FB4" w:rsidR="00435E42" w:rsidRPr="00791BA8" w:rsidRDefault="00435E42" w:rsidP="006E7A19">
            <w:pPr>
              <w:pStyle w:val="Akapitzlist"/>
              <w:rPr>
                <w:rFonts w:ascii="Calibri" w:eastAsia="Times New Roman" w:hAnsi="Calibri" w:cs="Calibri"/>
                <w:b/>
                <w:kern w:val="0"/>
                <w:lang w:eastAsia="pl-PL"/>
                <w14:ligatures w14:val="none"/>
              </w:rPr>
            </w:pPr>
            <w:r w:rsidRPr="00791BA8">
              <w:rPr>
                <w:rFonts w:ascii="Calibri" w:eastAsia="Times New Roman" w:hAnsi="Calibri" w:cs="Calibri"/>
                <w:b/>
                <w:kern w:val="0"/>
                <w:lang w:eastAsia="pl-PL"/>
                <w14:ligatures w14:val="none"/>
              </w:rPr>
              <w:t>(KIERUNEK 1.)</w:t>
            </w:r>
          </w:p>
          <w:p w14:paraId="7548C8AC" w14:textId="77777777" w:rsidR="00F712D0" w:rsidRPr="00791BA8" w:rsidRDefault="00F712D0"/>
        </w:tc>
        <w:tc>
          <w:tcPr>
            <w:tcW w:w="6115" w:type="dxa"/>
          </w:tcPr>
          <w:p w14:paraId="2B2C932C" w14:textId="655FCE7E" w:rsidR="00F712D0" w:rsidRPr="00791BA8" w:rsidRDefault="00A47EB2">
            <w:r w:rsidRPr="00791BA8">
              <w:t xml:space="preserve">                                                                                                                                               </w:t>
            </w:r>
          </w:p>
          <w:p w14:paraId="5D5F8D9F" w14:textId="4A964FAB" w:rsidR="00A47EB2" w:rsidRPr="00791BA8" w:rsidRDefault="00A47EB2">
            <w:r w:rsidRPr="00791BA8">
              <w:t xml:space="preserve">- Realizacja innowacji „On będzie Patron”. Jej celem </w:t>
            </w:r>
            <w:r w:rsidR="00435E42" w:rsidRPr="00791BA8">
              <w:t>jest propagowani</w:t>
            </w:r>
            <w:r w:rsidR="00AB5666" w:rsidRPr="00791BA8">
              <w:t>e</w:t>
            </w:r>
            <w:r w:rsidR="00435E42" w:rsidRPr="00791BA8">
              <w:t xml:space="preserve"> wiedzy literackiej i historycznej związanej z Adamem Mickiewiczem.</w:t>
            </w:r>
            <w:r w:rsidR="00AB5666" w:rsidRPr="00791BA8">
              <w:t xml:space="preserve"> </w:t>
            </w:r>
            <w:r w:rsidR="00227362" w:rsidRPr="00791BA8">
              <w:t xml:space="preserve">W ramach patronatu Zakładu Narodowego im. Ossolińskich i realizowanej innowacji planowane wycieczki do Muzeum Pana Tadeusz i udział w lekcjach muzealnych. </w:t>
            </w:r>
          </w:p>
          <w:p w14:paraId="2AA62671" w14:textId="77777777" w:rsidR="00227362" w:rsidRPr="00791BA8" w:rsidRDefault="00227362"/>
          <w:p w14:paraId="7321924E" w14:textId="110C6336" w:rsidR="00435E42" w:rsidRPr="00791BA8" w:rsidRDefault="00435E42">
            <w:r w:rsidRPr="00791BA8">
              <w:t>- Realizacja projektu „Mali odkrywcy”</w:t>
            </w:r>
            <w:r w:rsidR="00BF1B4A" w:rsidRPr="00791BA8">
              <w:t xml:space="preserve">  (dzieci poprzez swoją aktywność, działanie  poznają bliżej walory przyrodnicze, geograficzne, kulturowe, historyczne naszych okolic i regionu)</w:t>
            </w:r>
            <w:r w:rsidRPr="00791BA8">
              <w:t>.</w:t>
            </w:r>
          </w:p>
          <w:p w14:paraId="6CCDB41A" w14:textId="7657591F" w:rsidR="00435E42" w:rsidRPr="00791BA8" w:rsidRDefault="00BF1B4A">
            <w:r w:rsidRPr="00791BA8">
              <w:t>- Organizacja lekcji regionalnej w Campusie w Domasławicach.</w:t>
            </w:r>
          </w:p>
          <w:p w14:paraId="0BEB96FE" w14:textId="77777777" w:rsidR="00227362" w:rsidRPr="00791BA8" w:rsidRDefault="00227362"/>
          <w:p w14:paraId="14BC8F24" w14:textId="0A236E20" w:rsidR="00E54450" w:rsidRPr="00791BA8" w:rsidRDefault="00E54450">
            <w:r w:rsidRPr="00791BA8">
              <w:t>- Przygotowanie uroczystości upamiętniającej rotmistrza Witolda Pileckiego (z okazji odsłonięcia pomnika przy hali sportowej).</w:t>
            </w:r>
          </w:p>
          <w:p w14:paraId="2CD0DB7F" w14:textId="77777777" w:rsidR="00E54450" w:rsidRPr="00791BA8" w:rsidRDefault="00E54450"/>
          <w:p w14:paraId="0634FF18" w14:textId="40EC3D55" w:rsidR="00435E42" w:rsidRPr="00791BA8" w:rsidRDefault="00435E42"/>
          <w:p w14:paraId="58E934E4" w14:textId="77777777" w:rsidR="00435E42" w:rsidRPr="00791BA8" w:rsidRDefault="00435E42">
            <w:pPr>
              <w:rPr>
                <w:rFonts w:ascii="Calibri" w:eastAsia="Calibri" w:hAnsi="Calibri" w:cs="Calibri"/>
              </w:rPr>
            </w:pPr>
            <w:r w:rsidRPr="00791BA8">
              <w:t xml:space="preserve">- </w:t>
            </w:r>
            <w:r w:rsidRPr="00791BA8">
              <w:rPr>
                <w:rFonts w:ascii="Calibri" w:eastAsia="Calibri" w:hAnsi="Calibri" w:cs="Calibri"/>
              </w:rPr>
              <w:t>Realizacja projektu “Młodzi obywatele. Jak poznać kraj, w którym mieszkamy?”</w:t>
            </w:r>
          </w:p>
          <w:p w14:paraId="22122BFD" w14:textId="11766F0F" w:rsidR="00495363" w:rsidRPr="00791BA8" w:rsidRDefault="00495363">
            <w:pPr>
              <w:rPr>
                <w:rFonts w:ascii="Calibri" w:eastAsia="Calibri" w:hAnsi="Calibri" w:cs="Calibri"/>
              </w:rPr>
            </w:pPr>
            <w:r w:rsidRPr="00791BA8">
              <w:rPr>
                <w:rFonts w:ascii="Calibri" w:eastAsia="Calibri" w:hAnsi="Calibri" w:cs="Calibri"/>
              </w:rPr>
              <w:t xml:space="preserve">- </w:t>
            </w:r>
            <w:r w:rsidRPr="00791BA8">
              <w:rPr>
                <w:rFonts w:ascii="Calibri" w:eastAsia="Times New Roman" w:hAnsi="Calibri" w:cs="Calibri"/>
                <w:color w:val="000000"/>
                <w:kern w:val="0"/>
                <w14:ligatures w14:val="none"/>
              </w:rPr>
              <w:t>Organizacja lekcji historycznej w Zamku Książąt Oleśnickich</w:t>
            </w:r>
            <w:r w:rsidR="00CE63A6">
              <w:rPr>
                <w:rFonts w:ascii="Calibri" w:eastAsia="Times New Roman" w:hAnsi="Calibri" w:cs="Calibri"/>
                <w:color w:val="000000"/>
                <w:kern w:val="0"/>
                <w14:ligatures w14:val="none"/>
              </w:rPr>
              <w:t>.</w:t>
            </w:r>
          </w:p>
          <w:p w14:paraId="3B56A50B" w14:textId="77777777" w:rsidR="006E7A19" w:rsidRPr="00791BA8" w:rsidRDefault="006E7A19">
            <w:pPr>
              <w:rPr>
                <w:rFonts w:ascii="Calibri" w:eastAsia="Calibri" w:hAnsi="Calibri" w:cs="Calibri"/>
              </w:rPr>
            </w:pPr>
          </w:p>
          <w:p w14:paraId="34E2285E" w14:textId="77777777" w:rsidR="006E7A19" w:rsidRPr="00791BA8" w:rsidRDefault="006E7A19">
            <w:pPr>
              <w:rPr>
                <w:rFonts w:ascii="Calibri" w:eastAsia="Calibri" w:hAnsi="Calibri" w:cs="Calibri"/>
              </w:rPr>
            </w:pPr>
            <w:r w:rsidRPr="00791BA8">
              <w:rPr>
                <w:rFonts w:ascii="Calibri" w:eastAsia="Calibri" w:hAnsi="Calibri" w:cs="Calibri"/>
              </w:rPr>
              <w:t xml:space="preserve">- Odwoływanie się do założeń edukacji klasycznej na lekcjach. </w:t>
            </w:r>
          </w:p>
          <w:p w14:paraId="57912069" w14:textId="77777777" w:rsidR="006E7A19" w:rsidRPr="00791BA8" w:rsidRDefault="006E7A19">
            <w:pPr>
              <w:rPr>
                <w:rFonts w:ascii="Calibri" w:eastAsia="Calibri" w:hAnsi="Calibri" w:cs="Calibri"/>
              </w:rPr>
            </w:pPr>
            <w:r w:rsidRPr="00791BA8">
              <w:rPr>
                <w:rFonts w:ascii="Calibri" w:eastAsia="Calibri" w:hAnsi="Calibri" w:cs="Calibri"/>
              </w:rPr>
              <w:t>- Wykorzystywanie na zajęciach starożytnych sentencji łacińskich.</w:t>
            </w:r>
          </w:p>
          <w:p w14:paraId="78D1AFE1" w14:textId="77777777" w:rsidR="003742CD" w:rsidRPr="00791BA8" w:rsidRDefault="003742CD">
            <w:pPr>
              <w:rPr>
                <w:rFonts w:ascii="Calibri" w:eastAsia="Calibri" w:hAnsi="Calibri" w:cs="Calibri"/>
              </w:rPr>
            </w:pPr>
          </w:p>
          <w:p w14:paraId="0D6631F9" w14:textId="77777777" w:rsidR="003742CD" w:rsidRPr="00791BA8" w:rsidRDefault="003742CD">
            <w:pPr>
              <w:rPr>
                <w:rFonts w:ascii="Calibri" w:eastAsia="Calibri" w:hAnsi="Calibri" w:cs="Calibri"/>
              </w:rPr>
            </w:pPr>
            <w:r w:rsidRPr="00791BA8">
              <w:rPr>
                <w:rFonts w:ascii="Calibri" w:eastAsia="Calibri" w:hAnsi="Calibri" w:cs="Calibri"/>
              </w:rPr>
              <w:t>- Poznawanie dorobku kulturalnego Polski – wycieczki krajoznawcze.</w:t>
            </w:r>
          </w:p>
          <w:p w14:paraId="5E75164A" w14:textId="06FD2E67" w:rsidR="00227362" w:rsidRPr="00791BA8" w:rsidRDefault="00227362">
            <w:pPr>
              <w:rPr>
                <w:rFonts w:ascii="Calibri" w:eastAsia="Calibri" w:hAnsi="Calibri" w:cs="Calibri"/>
              </w:rPr>
            </w:pPr>
            <w:r w:rsidRPr="00791BA8">
              <w:rPr>
                <w:rFonts w:ascii="Calibri" w:eastAsia="Calibri" w:hAnsi="Calibri" w:cs="Calibri"/>
              </w:rPr>
              <w:t>- Apele związane z rocznicami wydarzeń historycznych.</w:t>
            </w:r>
          </w:p>
          <w:p w14:paraId="29FC703C" w14:textId="14E40981" w:rsidR="00273ADE" w:rsidRPr="00791BA8" w:rsidRDefault="00273ADE">
            <w:pPr>
              <w:rPr>
                <w:rFonts w:ascii="Calibri" w:eastAsia="Calibri" w:hAnsi="Calibri" w:cs="Calibri"/>
              </w:rPr>
            </w:pPr>
            <w:r w:rsidRPr="00791BA8">
              <w:rPr>
                <w:rFonts w:ascii="Calibri" w:eastAsia="Calibri" w:hAnsi="Calibri" w:cs="Calibri"/>
              </w:rPr>
              <w:t>- Działania na rzecz poznawania małej Ojczyzny, najbliższej okolicy, m.in. udział w Ogólnopolskim Konkursie Plastycznym „Mój region jak malowany”</w:t>
            </w:r>
          </w:p>
          <w:p w14:paraId="2E990254" w14:textId="77777777" w:rsidR="00BF1B4A" w:rsidRPr="00791BA8" w:rsidRDefault="00BF1B4A">
            <w:pPr>
              <w:rPr>
                <w:rFonts w:ascii="Calibri" w:eastAsia="Calibri" w:hAnsi="Calibri" w:cs="Calibri"/>
              </w:rPr>
            </w:pPr>
          </w:p>
          <w:p w14:paraId="407E65CE" w14:textId="4B7A8267" w:rsidR="00BF1B4A" w:rsidRPr="00791BA8" w:rsidRDefault="00BF1B4A">
            <w:pPr>
              <w:rPr>
                <w:rFonts w:ascii="Calibri" w:eastAsia="Calibri" w:hAnsi="Calibri" w:cs="Calibri"/>
              </w:rPr>
            </w:pPr>
            <w:r w:rsidRPr="00791BA8">
              <w:rPr>
                <w:rFonts w:ascii="Calibri" w:eastAsia="Calibri" w:hAnsi="Calibri" w:cs="Calibri"/>
              </w:rPr>
              <w:t>- Przestrzeganie obowiązku stroju galowego w trakcie uroczystych apeli.</w:t>
            </w:r>
          </w:p>
          <w:p w14:paraId="0447677F" w14:textId="1781FBA6" w:rsidR="00AB5666" w:rsidRPr="00791BA8" w:rsidRDefault="00AB5666"/>
        </w:tc>
        <w:tc>
          <w:tcPr>
            <w:tcW w:w="2552" w:type="dxa"/>
          </w:tcPr>
          <w:p w14:paraId="35B84C4A" w14:textId="77777777" w:rsidR="00CE63A6" w:rsidRDefault="00CE63A6"/>
          <w:p w14:paraId="38CDAC02" w14:textId="2781B2E2" w:rsidR="00435E42" w:rsidRPr="00791BA8" w:rsidRDefault="00435E42">
            <w:r w:rsidRPr="00791BA8">
              <w:t xml:space="preserve">Dominika </w:t>
            </w:r>
            <w:proofErr w:type="spellStart"/>
            <w:r w:rsidRPr="00791BA8">
              <w:t>Stoparczyk</w:t>
            </w:r>
            <w:proofErr w:type="spellEnd"/>
            <w:r w:rsidRPr="00791BA8">
              <w:t>, Monika Śliwińska</w:t>
            </w:r>
          </w:p>
          <w:p w14:paraId="2921F98C" w14:textId="77777777" w:rsidR="00435E42" w:rsidRPr="00791BA8" w:rsidRDefault="00435E42"/>
          <w:p w14:paraId="5ED3F5C9" w14:textId="77777777" w:rsidR="00227362" w:rsidRPr="00791BA8" w:rsidRDefault="00227362"/>
          <w:p w14:paraId="19A93346" w14:textId="77777777" w:rsidR="00227362" w:rsidRPr="00791BA8" w:rsidRDefault="00227362"/>
          <w:p w14:paraId="15026357" w14:textId="77777777" w:rsidR="00227362" w:rsidRPr="00791BA8" w:rsidRDefault="00227362"/>
          <w:p w14:paraId="6382A5E7" w14:textId="77777777" w:rsidR="00227362" w:rsidRPr="00791BA8" w:rsidRDefault="00227362"/>
          <w:p w14:paraId="466EFF5B" w14:textId="387B690E" w:rsidR="00435E42" w:rsidRPr="00791BA8" w:rsidRDefault="00435E42" w:rsidP="00435E42">
            <w:pPr>
              <w:rPr>
                <w:rFonts w:ascii="Calibri" w:eastAsia="Calibri" w:hAnsi="Calibri" w:cs="Times New Roman"/>
                <w:color w:val="000000" w:themeColor="text1"/>
              </w:rPr>
            </w:pPr>
            <w:r w:rsidRPr="00791BA8">
              <w:t xml:space="preserve">- </w:t>
            </w:r>
            <w:r w:rsidRPr="00791BA8">
              <w:rPr>
                <w:rFonts w:ascii="Calibri" w:eastAsia="Calibri" w:hAnsi="Calibri" w:cs="Times New Roman"/>
                <w:color w:val="000000" w:themeColor="text1"/>
              </w:rPr>
              <w:t xml:space="preserve">Magdalena Wnęk, Beata Borecka, Aleksandra </w:t>
            </w:r>
            <w:proofErr w:type="spellStart"/>
            <w:r w:rsidRPr="00791BA8">
              <w:rPr>
                <w:rFonts w:ascii="Calibri" w:eastAsia="Calibri" w:hAnsi="Calibri" w:cs="Times New Roman"/>
                <w:color w:val="000000" w:themeColor="text1"/>
              </w:rPr>
              <w:t>Defratyka</w:t>
            </w:r>
            <w:proofErr w:type="spellEnd"/>
            <w:r w:rsidRPr="00791BA8">
              <w:rPr>
                <w:rFonts w:ascii="Calibri" w:eastAsia="Calibri" w:hAnsi="Calibri" w:cs="Times New Roman"/>
                <w:color w:val="000000" w:themeColor="text1"/>
              </w:rPr>
              <w:t xml:space="preserve"> </w:t>
            </w:r>
          </w:p>
          <w:p w14:paraId="2B47108A" w14:textId="77777777" w:rsidR="00435E42" w:rsidRPr="00791BA8" w:rsidRDefault="00435E42" w:rsidP="00435E42">
            <w:pPr>
              <w:rPr>
                <w:rFonts w:ascii="Calibri" w:eastAsia="Calibri" w:hAnsi="Calibri" w:cs="Calibri"/>
              </w:rPr>
            </w:pPr>
          </w:p>
          <w:p w14:paraId="41FD770B" w14:textId="77777777" w:rsidR="00BF1B4A" w:rsidRPr="00791BA8" w:rsidRDefault="00BF1B4A" w:rsidP="00435E42">
            <w:pPr>
              <w:rPr>
                <w:rFonts w:ascii="Calibri" w:eastAsia="Calibri" w:hAnsi="Calibri" w:cs="Calibri"/>
              </w:rPr>
            </w:pPr>
          </w:p>
          <w:p w14:paraId="08AA6719" w14:textId="7891D895" w:rsidR="00435E42" w:rsidRPr="00791BA8" w:rsidRDefault="00E54450" w:rsidP="00435E42">
            <w:pPr>
              <w:rPr>
                <w:rFonts w:ascii="Calibri" w:eastAsia="Calibri" w:hAnsi="Calibri" w:cs="Calibri"/>
              </w:rPr>
            </w:pPr>
            <w:r w:rsidRPr="00791BA8">
              <w:rPr>
                <w:rFonts w:ascii="Calibri" w:eastAsia="Calibri" w:hAnsi="Calibri" w:cs="Calibri"/>
              </w:rPr>
              <w:t>Wszyscy nauczyciele</w:t>
            </w:r>
          </w:p>
          <w:p w14:paraId="71C1C3E5" w14:textId="77777777" w:rsidR="006E7A19" w:rsidRPr="00791BA8" w:rsidRDefault="006E7A19" w:rsidP="00435E42">
            <w:pPr>
              <w:rPr>
                <w:rFonts w:ascii="Calibri" w:eastAsia="Calibri" w:hAnsi="Calibri" w:cs="Calibri"/>
              </w:rPr>
            </w:pPr>
          </w:p>
          <w:p w14:paraId="73D7DF65" w14:textId="77777777" w:rsidR="00E54450" w:rsidRPr="00791BA8" w:rsidRDefault="00E54450" w:rsidP="00435E42">
            <w:pPr>
              <w:rPr>
                <w:rFonts w:ascii="Calibri" w:eastAsia="Calibri" w:hAnsi="Calibri" w:cs="Calibri"/>
              </w:rPr>
            </w:pPr>
          </w:p>
          <w:p w14:paraId="3E635E5B" w14:textId="77777777" w:rsidR="00E54450" w:rsidRPr="00791BA8" w:rsidRDefault="00E54450" w:rsidP="00435E42">
            <w:pPr>
              <w:rPr>
                <w:rFonts w:ascii="Calibri" w:eastAsia="Calibri" w:hAnsi="Calibri" w:cs="Calibri"/>
              </w:rPr>
            </w:pPr>
          </w:p>
          <w:p w14:paraId="0F6DFCD1" w14:textId="175CCE43" w:rsidR="00435E42" w:rsidRPr="00791BA8" w:rsidRDefault="00435E42" w:rsidP="00435E42">
            <w:pPr>
              <w:rPr>
                <w:rFonts w:ascii="Calibri" w:eastAsia="Calibri" w:hAnsi="Calibri" w:cs="Calibri"/>
              </w:rPr>
            </w:pPr>
            <w:r w:rsidRPr="00791BA8">
              <w:rPr>
                <w:rFonts w:ascii="Calibri" w:eastAsia="Calibri" w:hAnsi="Calibri" w:cs="Calibri"/>
              </w:rPr>
              <w:t xml:space="preserve">Joanna </w:t>
            </w:r>
            <w:proofErr w:type="spellStart"/>
            <w:r w:rsidRPr="00791BA8">
              <w:rPr>
                <w:rFonts w:ascii="Calibri" w:eastAsia="Calibri" w:hAnsi="Calibri" w:cs="Calibri"/>
              </w:rPr>
              <w:t>Szul</w:t>
            </w:r>
            <w:proofErr w:type="spellEnd"/>
            <w:r w:rsidRPr="00791BA8">
              <w:rPr>
                <w:rFonts w:ascii="Calibri" w:eastAsia="Calibri" w:hAnsi="Calibri" w:cs="Calibri"/>
              </w:rPr>
              <w:t xml:space="preserve">-Knapek </w:t>
            </w:r>
          </w:p>
          <w:p w14:paraId="585E6128" w14:textId="77777777" w:rsidR="006E7A19" w:rsidRPr="00791BA8" w:rsidRDefault="006E7A19" w:rsidP="00435E42"/>
          <w:p w14:paraId="2D24DEE4" w14:textId="77777777" w:rsidR="006E7A19" w:rsidRPr="00791BA8" w:rsidRDefault="006E7A19" w:rsidP="00435E42"/>
          <w:p w14:paraId="0C739549" w14:textId="77777777" w:rsidR="00495363" w:rsidRPr="00791BA8" w:rsidRDefault="00495363" w:rsidP="00435E42"/>
          <w:p w14:paraId="19BD2FD7" w14:textId="609BA8A8" w:rsidR="006E7A19" w:rsidRPr="00791BA8" w:rsidRDefault="006E7A19" w:rsidP="00435E42">
            <w:r w:rsidRPr="00791BA8">
              <w:t>nauczyciele humaniści</w:t>
            </w:r>
          </w:p>
          <w:p w14:paraId="3C4C19B9" w14:textId="6C3A07D7" w:rsidR="00E54450" w:rsidRPr="00791BA8" w:rsidRDefault="003742CD" w:rsidP="00435E42">
            <w:r w:rsidRPr="00791BA8">
              <w:t>wszyscy nauczyciele</w:t>
            </w:r>
          </w:p>
          <w:p w14:paraId="3DBAF06A" w14:textId="77777777" w:rsidR="00E54450" w:rsidRPr="00791BA8" w:rsidRDefault="00E54450" w:rsidP="00435E42"/>
          <w:p w14:paraId="3B56FC7F" w14:textId="77777777" w:rsidR="003742CD" w:rsidRPr="00791BA8" w:rsidRDefault="003742CD" w:rsidP="00435E42">
            <w:r w:rsidRPr="00791BA8">
              <w:t>nauczyciele wychowawcy</w:t>
            </w:r>
          </w:p>
          <w:p w14:paraId="2E9A1FEB" w14:textId="77777777" w:rsidR="00227362" w:rsidRPr="00791BA8" w:rsidRDefault="00227362" w:rsidP="00435E42">
            <w:r w:rsidRPr="00791BA8">
              <w:t>inni nauczyciele</w:t>
            </w:r>
          </w:p>
          <w:p w14:paraId="425A341A" w14:textId="37BC0FA1" w:rsidR="00273ADE" w:rsidRPr="00791BA8" w:rsidRDefault="00273ADE" w:rsidP="00435E42">
            <w:r w:rsidRPr="00791BA8">
              <w:t>wychowawca kl. I</w:t>
            </w:r>
          </w:p>
        </w:tc>
        <w:tc>
          <w:tcPr>
            <w:tcW w:w="2340" w:type="dxa"/>
          </w:tcPr>
          <w:p w14:paraId="6E39D5B1" w14:textId="77777777" w:rsidR="00CE63A6" w:rsidRDefault="00CE63A6"/>
          <w:p w14:paraId="3239C375" w14:textId="7A537198" w:rsidR="00F712D0" w:rsidRPr="00791BA8" w:rsidRDefault="00435E42">
            <w:r w:rsidRPr="00791BA8">
              <w:t>cały rok</w:t>
            </w:r>
          </w:p>
          <w:p w14:paraId="07D2E439" w14:textId="77777777" w:rsidR="00E54450" w:rsidRPr="00791BA8" w:rsidRDefault="00E54450"/>
          <w:p w14:paraId="0D7514E7" w14:textId="3BC7E2B5" w:rsidR="00E54450" w:rsidRDefault="00E54450"/>
          <w:p w14:paraId="7E5119E2" w14:textId="085AF508" w:rsidR="00CE63A6" w:rsidRDefault="00CE63A6"/>
          <w:p w14:paraId="2476E62F" w14:textId="00696E59" w:rsidR="00CE63A6" w:rsidRDefault="00CE63A6"/>
          <w:p w14:paraId="1FB23C31" w14:textId="13BBDB67" w:rsidR="00CE63A6" w:rsidRDefault="00CE63A6"/>
          <w:p w14:paraId="28DCA95B" w14:textId="77777777" w:rsidR="00CE63A6" w:rsidRPr="00791BA8" w:rsidRDefault="00CE63A6"/>
          <w:p w14:paraId="11E62E66" w14:textId="77777777" w:rsidR="00E54450" w:rsidRPr="00791BA8" w:rsidRDefault="00E54450">
            <w:r w:rsidRPr="00791BA8">
              <w:t>cały rok</w:t>
            </w:r>
          </w:p>
          <w:p w14:paraId="6E971838" w14:textId="77777777" w:rsidR="00E54450" w:rsidRPr="00791BA8" w:rsidRDefault="00E54450"/>
          <w:p w14:paraId="647E4231" w14:textId="77777777" w:rsidR="00E54450" w:rsidRPr="00791BA8" w:rsidRDefault="00E54450"/>
          <w:p w14:paraId="446064BD" w14:textId="77777777" w:rsidR="00227362" w:rsidRPr="00791BA8" w:rsidRDefault="00227362"/>
          <w:p w14:paraId="10B31571" w14:textId="77777777" w:rsidR="006C37DC" w:rsidRDefault="006C37DC"/>
          <w:p w14:paraId="5BB28DF6" w14:textId="3619A3F1" w:rsidR="00E54450" w:rsidRPr="00791BA8" w:rsidRDefault="00E54450">
            <w:r w:rsidRPr="00791BA8">
              <w:t>listopad 2023 r.</w:t>
            </w:r>
          </w:p>
          <w:p w14:paraId="610B1943" w14:textId="77777777" w:rsidR="00E54450" w:rsidRPr="00791BA8" w:rsidRDefault="00E54450"/>
          <w:p w14:paraId="77ACDADC" w14:textId="77777777" w:rsidR="00E54450" w:rsidRPr="00791BA8" w:rsidRDefault="00E54450"/>
          <w:p w14:paraId="042762DE" w14:textId="77777777" w:rsidR="00E54450" w:rsidRPr="00791BA8" w:rsidRDefault="00E54450"/>
          <w:p w14:paraId="762D7D21" w14:textId="77777777" w:rsidR="00E54450" w:rsidRPr="00791BA8" w:rsidRDefault="00E54450">
            <w:r w:rsidRPr="00791BA8">
              <w:t>cały rok</w:t>
            </w:r>
          </w:p>
          <w:p w14:paraId="390A20A4" w14:textId="77777777" w:rsidR="00E54450" w:rsidRPr="00791BA8" w:rsidRDefault="00E54450"/>
          <w:p w14:paraId="256B9698" w14:textId="77777777" w:rsidR="00E54450" w:rsidRPr="00791BA8" w:rsidRDefault="00E54450"/>
          <w:p w14:paraId="33832452" w14:textId="77777777" w:rsidR="00E54450" w:rsidRPr="00791BA8" w:rsidRDefault="00E54450">
            <w:r w:rsidRPr="00791BA8">
              <w:t>cały rok</w:t>
            </w:r>
          </w:p>
          <w:p w14:paraId="4D90F255" w14:textId="77777777" w:rsidR="00227362" w:rsidRPr="00791BA8" w:rsidRDefault="00227362"/>
          <w:p w14:paraId="38D391A3" w14:textId="77777777" w:rsidR="00227362" w:rsidRPr="00791BA8" w:rsidRDefault="00227362"/>
          <w:p w14:paraId="198D8F6E" w14:textId="2726E34D" w:rsidR="00227362" w:rsidRPr="00791BA8" w:rsidRDefault="00227362">
            <w:r w:rsidRPr="00791BA8">
              <w:t>cały rok</w:t>
            </w:r>
          </w:p>
        </w:tc>
      </w:tr>
      <w:tr w:rsidR="00F712D0" w:rsidRPr="00791BA8" w14:paraId="688DA534" w14:textId="77777777" w:rsidTr="007F586A">
        <w:tc>
          <w:tcPr>
            <w:tcW w:w="3661" w:type="dxa"/>
          </w:tcPr>
          <w:p w14:paraId="14AE6E4C" w14:textId="61ACF971" w:rsidR="00F712D0" w:rsidRPr="00791BA8" w:rsidRDefault="002A25D1" w:rsidP="00A47EB2">
            <w:pPr>
              <w:pStyle w:val="Akapitzlist"/>
              <w:numPr>
                <w:ilvl w:val="0"/>
                <w:numId w:val="2"/>
              </w:numPr>
            </w:pPr>
            <w:r w:rsidRPr="00791BA8">
              <w:rPr>
                <w:rFonts w:ascii="Calibri" w:eastAsia="Calibri" w:hAnsi="Calibri" w:cs="Calibri"/>
                <w:b/>
                <w:color w:val="000000"/>
                <w:kern w:val="0"/>
                <w14:ligatures w14:val="none"/>
              </w:rPr>
              <w:lastRenderedPageBreak/>
              <w:t>Tworzenie                                        i kultywowanie tradycji szkolnej.</w:t>
            </w:r>
          </w:p>
        </w:tc>
        <w:tc>
          <w:tcPr>
            <w:tcW w:w="6115" w:type="dxa"/>
          </w:tcPr>
          <w:p w14:paraId="1CF1858C" w14:textId="1E3E4FE7" w:rsidR="002A25D1" w:rsidRPr="00791BA8" w:rsidRDefault="00302C27" w:rsidP="002A25D1">
            <w:pPr>
              <w:numPr>
                <w:ilvl w:val="0"/>
                <w:numId w:val="5"/>
              </w:numPr>
              <w:spacing w:after="160" w:line="259" w:lineRule="auto"/>
              <w:ind w:left="318"/>
              <w:contextualSpacing/>
              <w:rPr>
                <w:rFonts w:ascii="Calibri" w:eastAsia="Calibri" w:hAnsi="Calibri" w:cs="Times New Roman"/>
                <w:color w:val="000000"/>
              </w:rPr>
            </w:pPr>
            <w:r w:rsidRPr="00726F34">
              <w:rPr>
                <w:rFonts w:ascii="Calibri" w:eastAsia="Calibri" w:hAnsi="Calibri" w:cs="Calibri"/>
                <w:color w:val="000000"/>
              </w:rPr>
              <w:t>Organizacja uroczystości,</w:t>
            </w:r>
            <w:r w:rsidR="002A25D1" w:rsidRPr="00726F34">
              <w:rPr>
                <w:rFonts w:ascii="Calibri" w:eastAsia="Calibri" w:hAnsi="Calibri" w:cs="Calibri"/>
                <w:color w:val="000000"/>
              </w:rPr>
              <w:t xml:space="preserve"> </w:t>
            </w:r>
            <w:r w:rsidRPr="00726F34">
              <w:rPr>
                <w:rFonts w:ascii="Calibri" w:eastAsia="Calibri" w:hAnsi="Calibri" w:cs="Calibri"/>
                <w:color w:val="000000"/>
              </w:rPr>
              <w:t>cyklicznych wydarzeń i akcji szkolnych</w:t>
            </w:r>
            <w:r w:rsidR="002A25D1" w:rsidRPr="00791BA8">
              <w:rPr>
                <w:rFonts w:ascii="Calibri" w:eastAsia="Calibri" w:hAnsi="Calibri" w:cs="Calibri"/>
                <w:b/>
                <w:bCs/>
                <w:color w:val="000000"/>
              </w:rPr>
              <w:t>:</w:t>
            </w:r>
            <w:r w:rsidR="002A25D1" w:rsidRPr="00791BA8">
              <w:rPr>
                <w:rFonts w:ascii="Calibri" w:eastAsia="Calibri" w:hAnsi="Calibri" w:cs="Times New Roman"/>
                <w:color w:val="000000" w:themeColor="text1"/>
              </w:rPr>
              <w:t xml:space="preserve"> </w:t>
            </w:r>
            <w:bookmarkStart w:id="4" w:name="_Hlk145546435"/>
            <w:r w:rsidR="002A25D1" w:rsidRPr="00791BA8">
              <w:rPr>
                <w:rFonts w:ascii="Calibri" w:eastAsia="Calibri" w:hAnsi="Calibri" w:cs="Times New Roman"/>
                <w:color w:val="000000" w:themeColor="text1"/>
              </w:rPr>
              <w:t>apel z okazji Dnia Edukacji Narodowej, pasowanie na ucznia, apel z okazji Święta Niepodległości połączony ze śpiewaniem pieśni patriotycznych, j</w:t>
            </w:r>
            <w:r w:rsidR="002A25D1" w:rsidRPr="00791BA8">
              <w:rPr>
                <w:rFonts w:ascii="Calibri" w:eastAsia="Calibri" w:hAnsi="Calibri" w:cs="Times New Roman"/>
                <w:color w:val="000000"/>
              </w:rPr>
              <w:t>asełka oraz wspólne kolędowanie,</w:t>
            </w:r>
            <w:r w:rsidR="00A81F5D" w:rsidRPr="00791BA8">
              <w:rPr>
                <w:rFonts w:ascii="Calibri" w:eastAsia="Calibri" w:hAnsi="Calibri" w:cs="Times New Roman"/>
                <w:color w:val="000000"/>
              </w:rPr>
              <w:t xml:space="preserve"> kiermasz bożonarodzeniowy,</w:t>
            </w:r>
            <w:r w:rsidR="002A25D1" w:rsidRPr="00791BA8">
              <w:rPr>
                <w:rFonts w:eastAsia="Calibri" w:cs="Times New Roman"/>
                <w:color w:val="000000"/>
              </w:rPr>
              <w:t xml:space="preserve"> </w:t>
            </w:r>
            <w:r w:rsidR="00AB5666" w:rsidRPr="00791BA8">
              <w:rPr>
                <w:rFonts w:eastAsia="Calibri" w:cs="Times New Roman"/>
                <w:color w:val="000000"/>
              </w:rPr>
              <w:t xml:space="preserve">apel z okazji Święta Narodowego Trzeciego Maja; </w:t>
            </w:r>
            <w:r w:rsidR="002A25D1" w:rsidRPr="00791BA8">
              <w:rPr>
                <w:rFonts w:eastAsia="Calibri" w:cs="Times New Roman"/>
                <w:color w:val="000000"/>
              </w:rPr>
              <w:t>piknik rodzinny</w:t>
            </w:r>
            <w:r w:rsidR="00227362" w:rsidRPr="00791BA8">
              <w:rPr>
                <w:rFonts w:eastAsia="Calibri" w:cs="Times New Roman"/>
                <w:color w:val="000000"/>
              </w:rPr>
              <w:t>, Gala Oskarów</w:t>
            </w:r>
            <w:bookmarkEnd w:id="4"/>
            <w:r w:rsidR="00227362" w:rsidRPr="00791BA8">
              <w:rPr>
                <w:rFonts w:eastAsia="Calibri" w:cs="Times New Roman"/>
                <w:color w:val="000000"/>
              </w:rPr>
              <w:t>.</w:t>
            </w:r>
          </w:p>
          <w:p w14:paraId="789D0973" w14:textId="39299303" w:rsidR="002A25D1" w:rsidRPr="00791BA8" w:rsidRDefault="002A25D1" w:rsidP="002A25D1">
            <w:pPr>
              <w:numPr>
                <w:ilvl w:val="0"/>
                <w:numId w:val="5"/>
              </w:numPr>
              <w:spacing w:after="160" w:line="259" w:lineRule="auto"/>
              <w:ind w:left="318"/>
              <w:contextualSpacing/>
              <w:rPr>
                <w:rFonts w:ascii="Calibri" w:eastAsia="Calibri" w:hAnsi="Calibri" w:cs="Times New Roman"/>
                <w:color w:val="000000"/>
              </w:rPr>
            </w:pPr>
            <w:r w:rsidRPr="00791BA8">
              <w:rPr>
                <w:rFonts w:ascii="Calibri" w:eastAsia="Calibri" w:hAnsi="Calibri" w:cs="Times New Roman"/>
                <w:color w:val="000000"/>
              </w:rPr>
              <w:t>Prowadzenie kroniki szkolnej.</w:t>
            </w:r>
          </w:p>
          <w:p w14:paraId="49A098E6" w14:textId="77777777" w:rsidR="002A25D1" w:rsidRPr="00791BA8" w:rsidRDefault="002A25D1" w:rsidP="002A25D1">
            <w:pPr>
              <w:numPr>
                <w:ilvl w:val="0"/>
                <w:numId w:val="4"/>
              </w:numPr>
              <w:spacing w:after="160" w:line="259" w:lineRule="auto"/>
              <w:ind w:left="316"/>
              <w:contextualSpacing/>
              <w:rPr>
                <w:rFonts w:ascii="Calibri" w:eastAsia="Calibri" w:hAnsi="Calibri" w:cs="Calibri"/>
                <w:color w:val="000000"/>
              </w:rPr>
            </w:pPr>
            <w:r w:rsidRPr="00791BA8">
              <w:rPr>
                <w:rFonts w:ascii="Calibri" w:eastAsia="Calibri" w:hAnsi="Calibri" w:cs="Calibri"/>
                <w:color w:val="000000" w:themeColor="text1"/>
              </w:rPr>
              <w:t>Dzień Patrona Szkoły</w:t>
            </w:r>
          </w:p>
          <w:p w14:paraId="02CA0B84" w14:textId="6E945512" w:rsidR="00F712D0" w:rsidRPr="00791BA8" w:rsidRDefault="002A25D1" w:rsidP="002A25D1">
            <w:pPr>
              <w:numPr>
                <w:ilvl w:val="0"/>
                <w:numId w:val="4"/>
              </w:numPr>
              <w:ind w:left="316"/>
              <w:contextualSpacing/>
              <w:rPr>
                <w:rFonts w:ascii="Calibri" w:hAnsi="Calibri" w:cs="Calibri"/>
              </w:rPr>
            </w:pPr>
            <w:r w:rsidRPr="00791BA8">
              <w:rPr>
                <w:rFonts w:ascii="Calibri" w:hAnsi="Calibri" w:cs="Calibri"/>
                <w:shd w:val="clear" w:color="auto" w:fill="FFFFFF"/>
              </w:rPr>
              <w:t>Uroczyste apele przeprowadzane z udziałem </w:t>
            </w:r>
            <w:r w:rsidRPr="00726F34">
              <w:rPr>
                <w:rStyle w:val="Uwydatnienie"/>
                <w:rFonts w:ascii="Calibri" w:hAnsi="Calibri" w:cs="Calibri"/>
                <w:i w:val="0"/>
                <w:iCs w:val="0"/>
                <w:shd w:val="clear" w:color="auto" w:fill="FFFFFF"/>
              </w:rPr>
              <w:t>sztandaru szkoły.</w:t>
            </w:r>
            <w:r w:rsidRPr="00791BA8">
              <w:rPr>
                <w:rFonts w:ascii="Calibri" w:hAnsi="Calibri" w:cs="Calibri"/>
                <w:shd w:val="clear" w:color="auto" w:fill="FFFFFF"/>
              </w:rPr>
              <w:t> </w:t>
            </w:r>
          </w:p>
        </w:tc>
        <w:tc>
          <w:tcPr>
            <w:tcW w:w="2552" w:type="dxa"/>
          </w:tcPr>
          <w:p w14:paraId="1C287962" w14:textId="3A6BC42E" w:rsidR="00F712D0" w:rsidRPr="00791BA8" w:rsidRDefault="002A25D1">
            <w:r w:rsidRPr="00791BA8">
              <w:t>Wszyscy nauczyciele i pracownicy szkoły</w:t>
            </w:r>
          </w:p>
        </w:tc>
        <w:tc>
          <w:tcPr>
            <w:tcW w:w="2340" w:type="dxa"/>
          </w:tcPr>
          <w:p w14:paraId="57C56172" w14:textId="266850E8" w:rsidR="00F712D0" w:rsidRPr="00791BA8" w:rsidRDefault="002A25D1">
            <w:r w:rsidRPr="00791BA8">
              <w:t>Cały rok wg harmonogramu uroczystości</w:t>
            </w:r>
          </w:p>
        </w:tc>
      </w:tr>
    </w:tbl>
    <w:p w14:paraId="7085FC1D" w14:textId="77777777" w:rsidR="000A0948" w:rsidRPr="00791BA8" w:rsidRDefault="000A0948"/>
    <w:p w14:paraId="29AFC7CF" w14:textId="77777777" w:rsidR="006E7A19" w:rsidRPr="00791BA8" w:rsidRDefault="006E7A19"/>
    <w:p w14:paraId="75714589" w14:textId="77777777" w:rsidR="006E7A19" w:rsidRPr="00791BA8" w:rsidRDefault="006E7A19"/>
    <w:tbl>
      <w:tblPr>
        <w:tblStyle w:val="Tabela-Siatka"/>
        <w:tblW w:w="0" w:type="auto"/>
        <w:tblLook w:val="04A0" w:firstRow="1" w:lastRow="0" w:firstColumn="1" w:lastColumn="0" w:noHBand="0" w:noVBand="1"/>
      </w:tblPr>
      <w:tblGrid>
        <w:gridCol w:w="3667"/>
        <w:gridCol w:w="6109"/>
        <w:gridCol w:w="2552"/>
        <w:gridCol w:w="2340"/>
      </w:tblGrid>
      <w:tr w:rsidR="00B401DF" w:rsidRPr="00791BA8" w14:paraId="63CD32CB" w14:textId="77777777" w:rsidTr="005C6204">
        <w:tc>
          <w:tcPr>
            <w:tcW w:w="14668" w:type="dxa"/>
            <w:gridSpan w:val="4"/>
          </w:tcPr>
          <w:p w14:paraId="057A9846" w14:textId="77777777" w:rsidR="00B401DF" w:rsidRPr="00791BA8" w:rsidRDefault="00B401DF"/>
          <w:p w14:paraId="19E50D16" w14:textId="6E534B8C" w:rsidR="00B401DF" w:rsidRPr="00791BA8" w:rsidRDefault="00CC550A" w:rsidP="00534A1D">
            <w:pPr>
              <w:pStyle w:val="Akapitzlist"/>
              <w:numPr>
                <w:ilvl w:val="0"/>
                <w:numId w:val="14"/>
              </w:numPr>
              <w:jc w:val="center"/>
              <w:rPr>
                <w:color w:val="008000"/>
                <w:sz w:val="28"/>
                <w:szCs w:val="28"/>
              </w:rPr>
            </w:pPr>
            <w:r w:rsidRPr="00791BA8">
              <w:rPr>
                <w:b/>
                <w:color w:val="008000"/>
                <w:sz w:val="28"/>
                <w:szCs w:val="28"/>
              </w:rPr>
              <w:t xml:space="preserve">DZIAŁALNOŚĆ EDUKACYJNA - </w:t>
            </w:r>
            <w:r w:rsidR="00B401DF" w:rsidRPr="00791BA8">
              <w:rPr>
                <w:b/>
                <w:color w:val="008000"/>
                <w:sz w:val="28"/>
                <w:szCs w:val="28"/>
              </w:rPr>
              <w:t>WSPOMAGANIE ROZWOJU UCZNIA</w:t>
            </w:r>
          </w:p>
          <w:p w14:paraId="61CF2BB9" w14:textId="77777777" w:rsidR="00B401DF" w:rsidRPr="00791BA8" w:rsidRDefault="00B401DF"/>
        </w:tc>
      </w:tr>
      <w:tr w:rsidR="007F586A" w:rsidRPr="00791BA8" w14:paraId="5130D127" w14:textId="77777777" w:rsidTr="007F586A">
        <w:tc>
          <w:tcPr>
            <w:tcW w:w="3667" w:type="dxa"/>
          </w:tcPr>
          <w:p w14:paraId="6236ED1E" w14:textId="50C302BE" w:rsidR="007F586A" w:rsidRPr="00791BA8" w:rsidRDefault="0008726B" w:rsidP="007F586A">
            <w:pPr>
              <w:jc w:val="center"/>
            </w:pPr>
            <w:r w:rsidRPr="00791BA8">
              <w:t>ZADANIA DO REALIZACJI</w:t>
            </w:r>
          </w:p>
        </w:tc>
        <w:tc>
          <w:tcPr>
            <w:tcW w:w="6109" w:type="dxa"/>
          </w:tcPr>
          <w:p w14:paraId="7033848B" w14:textId="4ACFBB89" w:rsidR="007F586A" w:rsidRPr="00791BA8" w:rsidRDefault="00E54450" w:rsidP="007F586A">
            <w:pPr>
              <w:jc w:val="center"/>
            </w:pPr>
            <w:r w:rsidRPr="00791BA8">
              <w:t>SPOSÓB REALIZACJI</w:t>
            </w:r>
          </w:p>
        </w:tc>
        <w:tc>
          <w:tcPr>
            <w:tcW w:w="2552" w:type="dxa"/>
          </w:tcPr>
          <w:p w14:paraId="0370B0E0" w14:textId="1B64A95A" w:rsidR="007F586A" w:rsidRPr="00791BA8" w:rsidRDefault="007F586A" w:rsidP="007F586A">
            <w:pPr>
              <w:jc w:val="center"/>
            </w:pPr>
            <w:r w:rsidRPr="00791BA8">
              <w:t>OSOBY ODPOWIEDZIALNE</w:t>
            </w:r>
          </w:p>
        </w:tc>
        <w:tc>
          <w:tcPr>
            <w:tcW w:w="2340" w:type="dxa"/>
          </w:tcPr>
          <w:p w14:paraId="51309E2C" w14:textId="41AF9F66" w:rsidR="007F586A" w:rsidRPr="00791BA8" w:rsidRDefault="007F586A" w:rsidP="007F586A">
            <w:pPr>
              <w:jc w:val="center"/>
            </w:pPr>
            <w:r w:rsidRPr="00791BA8">
              <w:t>TERMIN</w:t>
            </w:r>
          </w:p>
        </w:tc>
      </w:tr>
      <w:tr w:rsidR="007F586A" w:rsidRPr="00791BA8" w14:paraId="573AB72D" w14:textId="77777777" w:rsidTr="007F586A">
        <w:tc>
          <w:tcPr>
            <w:tcW w:w="3667" w:type="dxa"/>
          </w:tcPr>
          <w:p w14:paraId="1256AFAC" w14:textId="5DEF0D75" w:rsidR="007F586A" w:rsidRPr="00791BA8" w:rsidRDefault="007F586A" w:rsidP="007F586A">
            <w:pPr>
              <w:pStyle w:val="Akapitzlist"/>
              <w:numPr>
                <w:ilvl w:val="0"/>
                <w:numId w:val="7"/>
              </w:numPr>
              <w:rPr>
                <w:rFonts w:ascii="Calibri" w:eastAsia="Calibri" w:hAnsi="Calibri" w:cs="Calibri"/>
                <w:b/>
                <w:color w:val="000000"/>
                <w:kern w:val="0"/>
                <w14:ligatures w14:val="none"/>
              </w:rPr>
            </w:pPr>
            <w:r w:rsidRPr="00791BA8">
              <w:rPr>
                <w:rFonts w:ascii="Calibri" w:eastAsia="Calibri" w:hAnsi="Calibri" w:cs="Calibri"/>
                <w:color w:val="000000"/>
                <w:kern w:val="0"/>
                <w14:ligatures w14:val="none"/>
              </w:rPr>
              <w:t>W</w:t>
            </w:r>
            <w:r w:rsidRPr="00791BA8">
              <w:rPr>
                <w:rFonts w:ascii="Calibri" w:eastAsia="Calibri" w:hAnsi="Calibri" w:cs="Calibri"/>
                <w:b/>
                <w:color w:val="000000"/>
                <w:kern w:val="0"/>
                <w14:ligatures w14:val="none"/>
              </w:rPr>
              <w:t>spieranie rozwoju ucznia poprzez:</w:t>
            </w:r>
          </w:p>
          <w:p w14:paraId="229E04DF" w14:textId="77777777" w:rsidR="007F586A" w:rsidRPr="00791BA8" w:rsidRDefault="007F586A" w:rsidP="007F586A">
            <w:pPr>
              <w:spacing w:after="160" w:line="259" w:lineRule="auto"/>
              <w:rPr>
                <w:rFonts w:ascii="Calibri" w:eastAsia="Calibri" w:hAnsi="Calibri" w:cs="Calibri"/>
                <w:b/>
                <w:color w:val="000000"/>
                <w:kern w:val="0"/>
                <w14:ligatures w14:val="none"/>
              </w:rPr>
            </w:pPr>
            <w:r w:rsidRPr="00791BA8">
              <w:rPr>
                <w:rFonts w:ascii="Calibri" w:eastAsia="Calibri" w:hAnsi="Calibri" w:cs="Calibri"/>
                <w:b/>
                <w:color w:val="000000"/>
                <w:kern w:val="0"/>
                <w14:ligatures w14:val="none"/>
              </w:rPr>
              <w:t>- rozwijanie zainteresowań, motywowanie do pogłębiania wiedzy i rozwijania pasji, kształtowanie postawy twórczej,</w:t>
            </w:r>
          </w:p>
          <w:p w14:paraId="2E1F50F3" w14:textId="4E9417D2" w:rsidR="007F586A" w:rsidRPr="00791BA8" w:rsidRDefault="007F586A" w:rsidP="007F586A">
            <w:pPr>
              <w:rPr>
                <w:rFonts w:ascii="Calibri" w:eastAsia="Calibri" w:hAnsi="Calibri" w:cs="Calibri"/>
                <w:b/>
                <w:color w:val="000000"/>
                <w:kern w:val="0"/>
                <w14:ligatures w14:val="none"/>
              </w:rPr>
            </w:pPr>
            <w:r w:rsidRPr="00791BA8">
              <w:rPr>
                <w:rFonts w:ascii="Calibri" w:eastAsia="Calibri" w:hAnsi="Calibri" w:cs="Calibri"/>
                <w:b/>
                <w:color w:val="000000"/>
                <w:kern w:val="0"/>
                <w14:ligatures w14:val="none"/>
              </w:rPr>
              <w:t>- wzmacnianie poczucia wartości, indywidualności dziecka</w:t>
            </w:r>
            <w:r w:rsidR="005D74A4" w:rsidRPr="00791BA8">
              <w:rPr>
                <w:rFonts w:ascii="Calibri" w:eastAsia="Calibri" w:hAnsi="Calibri" w:cs="Calibri"/>
                <w:b/>
                <w:color w:val="000000"/>
                <w:kern w:val="0"/>
                <w14:ligatures w14:val="none"/>
              </w:rPr>
              <w:t>,</w:t>
            </w:r>
          </w:p>
          <w:p w14:paraId="3CF4EF8B" w14:textId="7B4B4CB6" w:rsidR="005D74A4" w:rsidRPr="00791BA8" w:rsidRDefault="005D74A4" w:rsidP="007F586A">
            <w:pPr>
              <w:rPr>
                <w:rFonts w:ascii="Calibri" w:eastAsia="Calibri" w:hAnsi="Calibri" w:cs="Calibri"/>
                <w:b/>
                <w:color w:val="000000"/>
                <w:kern w:val="0"/>
                <w14:ligatures w14:val="none"/>
              </w:rPr>
            </w:pPr>
            <w:r w:rsidRPr="00791BA8">
              <w:rPr>
                <w:rFonts w:ascii="Calibri" w:eastAsia="Calibri" w:hAnsi="Calibri" w:cs="Calibri"/>
                <w:b/>
                <w:color w:val="000000"/>
                <w:kern w:val="0"/>
                <w14:ligatures w14:val="none"/>
              </w:rPr>
              <w:t xml:space="preserve">- rozwijanie samodzielności, </w:t>
            </w:r>
          </w:p>
          <w:p w14:paraId="4CF1DFE5" w14:textId="77777777" w:rsidR="007F586A" w:rsidRPr="00791BA8" w:rsidRDefault="007F586A" w:rsidP="007F586A"/>
          <w:p w14:paraId="57F87343" w14:textId="77777777" w:rsidR="007F586A" w:rsidRPr="00791BA8" w:rsidRDefault="007F586A" w:rsidP="007F586A"/>
          <w:p w14:paraId="25104B8E" w14:textId="77777777" w:rsidR="007F586A" w:rsidRPr="00791BA8" w:rsidRDefault="007F586A" w:rsidP="007F586A"/>
          <w:p w14:paraId="1C9612A7" w14:textId="77777777" w:rsidR="007F586A" w:rsidRPr="00791BA8" w:rsidRDefault="007F586A" w:rsidP="007F586A"/>
          <w:p w14:paraId="522286BD" w14:textId="5DF80395" w:rsidR="007F586A" w:rsidRPr="00791BA8" w:rsidRDefault="007F586A" w:rsidP="007F586A"/>
        </w:tc>
        <w:tc>
          <w:tcPr>
            <w:tcW w:w="6109" w:type="dxa"/>
          </w:tcPr>
          <w:p w14:paraId="7DA6A6BF" w14:textId="07E56C1D" w:rsidR="007F586A" w:rsidRPr="00791BA8" w:rsidRDefault="007F586A" w:rsidP="007F586A">
            <w:pPr>
              <w:numPr>
                <w:ilvl w:val="0"/>
                <w:numId w:val="8"/>
              </w:numPr>
              <w:spacing w:after="160" w:line="259" w:lineRule="auto"/>
              <w:ind w:left="358" w:hanging="358"/>
              <w:contextualSpacing/>
              <w:rPr>
                <w:rFonts w:ascii="Calibri" w:eastAsia="Calibri" w:hAnsi="Calibri" w:cs="Calibri"/>
                <w:kern w:val="0"/>
                <w14:ligatures w14:val="none"/>
              </w:rPr>
            </w:pPr>
            <w:r w:rsidRPr="00791BA8">
              <w:rPr>
                <w:rFonts w:ascii="Calibri" w:eastAsia="Calibri" w:hAnsi="Calibri" w:cs="Calibri"/>
                <w:color w:val="000000"/>
                <w:kern w:val="0"/>
                <w14:ligatures w14:val="none"/>
              </w:rPr>
              <w:t>Wspieranie indywidualnego rozwoju uczniów poprzez różnorodne poziomy pracy: zajęcia dydaktyczno- wyrównawcze, koła zainteresowań</w:t>
            </w:r>
            <w:r w:rsidR="00CE2102">
              <w:rPr>
                <w:rFonts w:ascii="Calibri" w:eastAsia="Calibri" w:hAnsi="Calibri" w:cs="Calibri"/>
                <w:color w:val="000000"/>
                <w:kern w:val="0"/>
                <w14:ligatures w14:val="none"/>
              </w:rPr>
              <w:t xml:space="preserve"> (koło teatralne)</w:t>
            </w:r>
            <w:r w:rsidRPr="00791BA8">
              <w:rPr>
                <w:rFonts w:ascii="Calibri" w:eastAsia="Calibri" w:hAnsi="Calibri" w:cs="Calibri"/>
                <w:color w:val="000000"/>
                <w:kern w:val="0"/>
                <w14:ligatures w14:val="none"/>
              </w:rPr>
              <w:t xml:space="preserve">, </w:t>
            </w:r>
            <w:r w:rsidRPr="00791BA8">
              <w:rPr>
                <w:rFonts w:ascii="Calibri" w:eastAsia="Calibri" w:hAnsi="Calibri" w:cs="Calibri"/>
                <w:kern w:val="0"/>
                <w14:ligatures w14:val="none"/>
              </w:rPr>
              <w:t>zajęcia korekcyjno-kompensacyjne.</w:t>
            </w:r>
          </w:p>
          <w:p w14:paraId="2FF6CBC1" w14:textId="0E57CD9E" w:rsidR="00227362" w:rsidRPr="00791BA8" w:rsidRDefault="00227362" w:rsidP="00227362">
            <w:pPr>
              <w:pStyle w:val="Bezodstpw"/>
              <w:rPr>
                <w:rFonts w:eastAsia="Times New Roman"/>
              </w:rPr>
            </w:pPr>
            <w:r w:rsidRPr="00791BA8">
              <w:t>- Dostosowanie wymagań edukacyjnych do indywidualnych możliwości psychofizycznych ucznia oraz jego tempa uczenia się.</w:t>
            </w:r>
          </w:p>
          <w:p w14:paraId="29F38242" w14:textId="6669D27C" w:rsidR="00227362" w:rsidRPr="00791BA8" w:rsidRDefault="00227362" w:rsidP="00227362">
            <w:pPr>
              <w:pStyle w:val="Bezodstpw"/>
              <w:rPr>
                <w:rFonts w:eastAsia="Times New Roman"/>
              </w:rPr>
            </w:pPr>
            <w:r w:rsidRPr="00791BA8">
              <w:t>- Zajęcia rewalidacyjne.</w:t>
            </w:r>
          </w:p>
          <w:p w14:paraId="4BD2C44F" w14:textId="762E2D23" w:rsidR="00227362" w:rsidRPr="00791BA8" w:rsidRDefault="00227362" w:rsidP="00227362">
            <w:pPr>
              <w:numPr>
                <w:ilvl w:val="0"/>
                <w:numId w:val="8"/>
              </w:numPr>
              <w:spacing w:after="160" w:line="259" w:lineRule="auto"/>
              <w:ind w:left="358" w:hanging="358"/>
              <w:contextualSpacing/>
              <w:rPr>
                <w:rFonts w:ascii="Calibri" w:eastAsia="Calibri" w:hAnsi="Calibri" w:cs="Calibri"/>
                <w:kern w:val="0"/>
                <w14:ligatures w14:val="none"/>
              </w:rPr>
            </w:pPr>
            <w:r w:rsidRPr="00791BA8">
              <w:rPr>
                <w:rFonts w:eastAsia="Times New Roman" w:cstheme="minorHAnsi"/>
              </w:rPr>
              <w:t>Stałe, systematyczne monitorowanie osiągnięć uczniów (zgodnie z zasadami zawartymi w Statucie).</w:t>
            </w:r>
          </w:p>
          <w:p w14:paraId="7CFC0FDB" w14:textId="77777777" w:rsidR="00890DFE" w:rsidRPr="00791BA8" w:rsidRDefault="007F586A" w:rsidP="00890DFE">
            <w:pPr>
              <w:numPr>
                <w:ilvl w:val="0"/>
                <w:numId w:val="8"/>
              </w:numPr>
              <w:spacing w:after="160" w:line="259" w:lineRule="auto"/>
              <w:ind w:left="358" w:hanging="358"/>
              <w:contextualSpacing/>
              <w:rPr>
                <w:rFonts w:ascii="Calibri" w:eastAsia="Calibri" w:hAnsi="Calibri" w:cs="Calibri"/>
                <w:color w:val="000000"/>
                <w:kern w:val="0"/>
                <w14:ligatures w14:val="none"/>
              </w:rPr>
            </w:pPr>
            <w:r w:rsidRPr="00791BA8">
              <w:rPr>
                <w:rFonts w:ascii="Calibri" w:eastAsia="Calibri" w:hAnsi="Calibri" w:cs="Calibri"/>
                <w:color w:val="000000"/>
                <w:kern w:val="0"/>
                <w14:ligatures w14:val="none"/>
              </w:rPr>
              <w:t>Zapoznanie uczniów z technikami efektywnego uczenia się.</w:t>
            </w:r>
          </w:p>
          <w:p w14:paraId="18DAB0E4" w14:textId="77777777" w:rsidR="007F586A" w:rsidRPr="00791BA8" w:rsidRDefault="007F586A" w:rsidP="00890DFE">
            <w:pPr>
              <w:numPr>
                <w:ilvl w:val="0"/>
                <w:numId w:val="8"/>
              </w:numPr>
              <w:spacing w:after="160" w:line="259" w:lineRule="auto"/>
              <w:ind w:left="358" w:hanging="358"/>
              <w:contextualSpacing/>
              <w:rPr>
                <w:rFonts w:ascii="Calibri" w:eastAsia="Calibri" w:hAnsi="Calibri" w:cs="Calibri"/>
                <w:color w:val="000000"/>
                <w:kern w:val="0"/>
                <w14:ligatures w14:val="none"/>
              </w:rPr>
            </w:pPr>
            <w:r w:rsidRPr="00791BA8">
              <w:rPr>
                <w:rFonts w:ascii="Calibri" w:eastAsia="Times New Roman" w:hAnsi="Calibri" w:cs="Calibri"/>
                <w:color w:val="000000"/>
                <w:kern w:val="0"/>
                <w14:ligatures w14:val="none"/>
              </w:rPr>
              <w:t xml:space="preserve">Udział w konkursach przedmiotowych, </w:t>
            </w:r>
            <w:r w:rsidR="005B54A1" w:rsidRPr="00791BA8">
              <w:rPr>
                <w:rFonts w:ascii="Calibri" w:eastAsia="Times New Roman" w:hAnsi="Calibri" w:cs="Calibri"/>
                <w:color w:val="000000"/>
                <w:kern w:val="0"/>
                <w14:ligatures w14:val="none"/>
              </w:rPr>
              <w:t xml:space="preserve">wokalnych, recytatorskich, </w:t>
            </w:r>
            <w:r w:rsidRPr="00791BA8">
              <w:rPr>
                <w:rFonts w:ascii="Calibri" w:eastAsia="Times New Roman" w:hAnsi="Calibri" w:cs="Calibri"/>
                <w:color w:val="000000"/>
                <w:kern w:val="0"/>
                <w14:ligatures w14:val="none"/>
              </w:rPr>
              <w:t>artystycznych, sportowych na szczeblu szkolnym, gminnym, powiatowym, wojewódzkim, krajowym</w:t>
            </w:r>
            <w:r w:rsidR="005D74A4" w:rsidRPr="00791BA8">
              <w:rPr>
                <w:rFonts w:ascii="Calibri" w:eastAsia="Times New Roman" w:hAnsi="Calibri" w:cs="Calibri"/>
                <w:color w:val="000000"/>
                <w:kern w:val="0"/>
                <w14:ligatures w14:val="none"/>
              </w:rPr>
              <w:t>.</w:t>
            </w:r>
          </w:p>
          <w:p w14:paraId="3C1D6D5C" w14:textId="69612609" w:rsidR="000C6241" w:rsidRPr="00791BA8" w:rsidRDefault="000C6241" w:rsidP="000C6241">
            <w:pPr>
              <w:pStyle w:val="Akapitzlist"/>
              <w:numPr>
                <w:ilvl w:val="0"/>
                <w:numId w:val="8"/>
              </w:numPr>
              <w:spacing w:after="160" w:line="259" w:lineRule="auto"/>
              <w:ind w:left="358" w:hanging="358"/>
              <w:rPr>
                <w:rFonts w:cstheme="minorHAnsi"/>
                <w:color w:val="000000" w:themeColor="text1"/>
              </w:rPr>
            </w:pPr>
            <w:r w:rsidRPr="00791BA8">
              <w:rPr>
                <w:rFonts w:cstheme="minorHAnsi"/>
                <w:color w:val="000000" w:themeColor="text1"/>
              </w:rPr>
              <w:t>Odkrywanie własnych talentów poprzez pracę przy projektach, występy w przedstawieniach teatralnych oraz udział w apelach.</w:t>
            </w:r>
          </w:p>
          <w:p w14:paraId="6BFFCE98" w14:textId="639FA172" w:rsidR="009F466B" w:rsidRPr="00791BA8" w:rsidRDefault="009F466B" w:rsidP="009F466B">
            <w:pPr>
              <w:numPr>
                <w:ilvl w:val="0"/>
                <w:numId w:val="8"/>
              </w:numPr>
              <w:contextualSpacing/>
              <w:rPr>
                <w:rFonts w:ascii="Calibri" w:eastAsia="Times New Roman" w:hAnsi="Calibri" w:cs="Calibri"/>
                <w:color w:val="000000"/>
                <w:kern w:val="0"/>
                <w14:ligatures w14:val="none"/>
              </w:rPr>
            </w:pPr>
            <w:r w:rsidRPr="00791BA8">
              <w:rPr>
                <w:rFonts w:ascii="Calibri" w:eastAsia="Times New Roman" w:hAnsi="Calibri" w:cs="Calibri"/>
                <w:color w:val="000000"/>
                <w:kern w:val="0"/>
                <w14:ligatures w14:val="none"/>
              </w:rPr>
              <w:t>Organizacja Międzynarodowego Dnia Kropki, XIII Światowego Dnia Tabliczki Mnożenia, Święta Liczby Pi</w:t>
            </w:r>
          </w:p>
          <w:p w14:paraId="23698BFB" w14:textId="77777777" w:rsidR="005D74A4" w:rsidRPr="00791BA8" w:rsidRDefault="005D74A4" w:rsidP="009F466B">
            <w:pPr>
              <w:spacing w:after="160" w:line="259" w:lineRule="auto"/>
              <w:contextualSpacing/>
              <w:rPr>
                <w:rFonts w:ascii="Calibri" w:eastAsia="Calibri" w:hAnsi="Calibri" w:cs="Calibri"/>
                <w:color w:val="000000"/>
                <w:kern w:val="0"/>
                <w14:ligatures w14:val="none"/>
              </w:rPr>
            </w:pPr>
          </w:p>
          <w:p w14:paraId="7C1CB049" w14:textId="77777777" w:rsidR="005D74A4" w:rsidRPr="00791BA8" w:rsidRDefault="005D74A4" w:rsidP="00890DFE">
            <w:pPr>
              <w:numPr>
                <w:ilvl w:val="0"/>
                <w:numId w:val="8"/>
              </w:numPr>
              <w:spacing w:after="160" w:line="259" w:lineRule="auto"/>
              <w:ind w:left="358" w:hanging="358"/>
              <w:contextualSpacing/>
              <w:rPr>
                <w:rFonts w:ascii="Calibri" w:eastAsia="Calibri" w:hAnsi="Calibri" w:cs="Calibri"/>
                <w:color w:val="000000"/>
                <w:kern w:val="0"/>
                <w14:ligatures w14:val="none"/>
              </w:rPr>
            </w:pPr>
            <w:r w:rsidRPr="00791BA8">
              <w:rPr>
                <w:rFonts w:ascii="Calibri" w:eastAsia="Times New Roman" w:hAnsi="Calibri" w:cs="Calibri"/>
                <w:color w:val="000000"/>
                <w:kern w:val="0"/>
                <w14:ligatures w14:val="none"/>
              </w:rPr>
              <w:t>Organizacja Dnia Języków Obcych, Dnia Języka Ojczystego</w:t>
            </w:r>
            <w:r w:rsidR="0001084A" w:rsidRPr="00791BA8">
              <w:rPr>
                <w:rFonts w:ascii="Calibri" w:eastAsia="Times New Roman" w:hAnsi="Calibri" w:cs="Calibri"/>
                <w:color w:val="000000"/>
                <w:kern w:val="0"/>
                <w14:ligatures w14:val="none"/>
              </w:rPr>
              <w:t>.</w:t>
            </w:r>
          </w:p>
          <w:p w14:paraId="73A3D33B" w14:textId="77777777" w:rsidR="0001084A" w:rsidRPr="00791BA8" w:rsidRDefault="0001084A" w:rsidP="0001084A">
            <w:pPr>
              <w:pStyle w:val="Akapitzlist"/>
              <w:rPr>
                <w:rFonts w:ascii="Calibri" w:eastAsia="Calibri" w:hAnsi="Calibri" w:cs="Calibri"/>
                <w:color w:val="000000"/>
                <w:kern w:val="0"/>
                <w14:ligatures w14:val="none"/>
              </w:rPr>
            </w:pPr>
          </w:p>
          <w:p w14:paraId="5A161A10" w14:textId="77777777" w:rsidR="0001084A" w:rsidRPr="00791BA8" w:rsidRDefault="0001084A" w:rsidP="0001084A">
            <w:pPr>
              <w:pStyle w:val="Akapitzlist"/>
              <w:rPr>
                <w:rFonts w:ascii="Calibri" w:eastAsia="Calibri" w:hAnsi="Calibri" w:cs="Calibri"/>
                <w:color w:val="000000"/>
                <w:kern w:val="0"/>
                <w14:ligatures w14:val="none"/>
              </w:rPr>
            </w:pPr>
          </w:p>
          <w:p w14:paraId="6D524C9B" w14:textId="77777777" w:rsidR="00227362" w:rsidRPr="00791BA8" w:rsidRDefault="00227362" w:rsidP="0001084A">
            <w:pPr>
              <w:pStyle w:val="Akapitzlist"/>
              <w:rPr>
                <w:rFonts w:ascii="Calibri" w:eastAsia="Calibri" w:hAnsi="Calibri" w:cs="Calibri"/>
                <w:color w:val="000000"/>
                <w:kern w:val="0"/>
                <w14:ligatures w14:val="none"/>
              </w:rPr>
            </w:pPr>
          </w:p>
          <w:p w14:paraId="3629B225" w14:textId="77777777" w:rsidR="0001084A" w:rsidRPr="00791BA8" w:rsidRDefault="0001084A" w:rsidP="00890DFE">
            <w:pPr>
              <w:numPr>
                <w:ilvl w:val="0"/>
                <w:numId w:val="8"/>
              </w:numPr>
              <w:spacing w:after="160" w:line="259" w:lineRule="auto"/>
              <w:ind w:left="358" w:hanging="358"/>
              <w:contextualSpacing/>
              <w:rPr>
                <w:rFonts w:ascii="Calibri" w:eastAsia="Calibri" w:hAnsi="Calibri" w:cs="Calibri"/>
                <w:color w:val="000000"/>
                <w:kern w:val="0"/>
                <w14:ligatures w14:val="none"/>
              </w:rPr>
            </w:pPr>
            <w:r w:rsidRPr="00791BA8">
              <w:rPr>
                <w:rFonts w:ascii="Calibri" w:eastAsia="Calibri" w:hAnsi="Calibri" w:cs="Calibri"/>
                <w:color w:val="000000"/>
                <w:kern w:val="0"/>
                <w14:ligatures w14:val="none"/>
              </w:rPr>
              <w:t>Organizacja Koncertu Kolęd z wigilią u Mickiewicza (Dzień Patrona) – prezentacja szkolnych talentów.</w:t>
            </w:r>
          </w:p>
          <w:p w14:paraId="48564ACE" w14:textId="77777777" w:rsidR="00495363" w:rsidRPr="00791BA8" w:rsidRDefault="00495363" w:rsidP="00495363">
            <w:pPr>
              <w:spacing w:after="160" w:line="259" w:lineRule="auto"/>
              <w:ind w:left="358"/>
              <w:contextualSpacing/>
              <w:rPr>
                <w:rFonts w:ascii="Calibri" w:eastAsia="Calibri" w:hAnsi="Calibri" w:cs="Calibri"/>
                <w:color w:val="000000"/>
                <w:kern w:val="0"/>
                <w14:ligatures w14:val="none"/>
              </w:rPr>
            </w:pPr>
          </w:p>
          <w:p w14:paraId="6D58D9FF" w14:textId="77777777" w:rsidR="003742CD" w:rsidRPr="00791BA8" w:rsidRDefault="003742CD" w:rsidP="00890DFE">
            <w:pPr>
              <w:numPr>
                <w:ilvl w:val="0"/>
                <w:numId w:val="8"/>
              </w:numPr>
              <w:spacing w:after="160" w:line="259" w:lineRule="auto"/>
              <w:ind w:left="358" w:hanging="358"/>
              <w:contextualSpacing/>
              <w:rPr>
                <w:rFonts w:ascii="Calibri" w:eastAsia="Calibri" w:hAnsi="Calibri" w:cs="Calibri"/>
                <w:color w:val="000000"/>
                <w:kern w:val="0"/>
                <w14:ligatures w14:val="none"/>
              </w:rPr>
            </w:pPr>
            <w:r w:rsidRPr="00791BA8">
              <w:rPr>
                <w:rFonts w:ascii="Calibri" w:eastAsia="Calibri" w:hAnsi="Calibri" w:cs="Calibri"/>
                <w:color w:val="000000"/>
                <w:kern w:val="0"/>
                <w14:ligatures w14:val="none"/>
              </w:rPr>
              <w:t xml:space="preserve">Stosowanie aktywizujących metod nauczania.  </w:t>
            </w:r>
          </w:p>
          <w:p w14:paraId="77423DEF" w14:textId="77777777" w:rsidR="00495363" w:rsidRPr="00791BA8" w:rsidRDefault="00495363" w:rsidP="00495363">
            <w:pPr>
              <w:spacing w:after="160" w:line="259" w:lineRule="auto"/>
              <w:ind w:left="358"/>
              <w:contextualSpacing/>
              <w:rPr>
                <w:rFonts w:ascii="Calibri" w:eastAsia="Calibri" w:hAnsi="Calibri" w:cs="Calibri"/>
                <w:color w:val="000000"/>
                <w:kern w:val="0"/>
                <w14:ligatures w14:val="none"/>
              </w:rPr>
            </w:pPr>
          </w:p>
          <w:p w14:paraId="524D4189" w14:textId="77777777" w:rsidR="00495363" w:rsidRPr="00791BA8" w:rsidRDefault="00495363" w:rsidP="00495363">
            <w:pPr>
              <w:numPr>
                <w:ilvl w:val="0"/>
                <w:numId w:val="8"/>
              </w:numPr>
              <w:spacing w:after="160" w:line="259" w:lineRule="auto"/>
              <w:ind w:left="358" w:hanging="358"/>
              <w:contextualSpacing/>
              <w:rPr>
                <w:rFonts w:ascii="Calibri" w:eastAsia="Calibri" w:hAnsi="Calibri" w:cs="Calibri"/>
                <w:color w:val="000000"/>
                <w:kern w:val="0"/>
                <w14:ligatures w14:val="none"/>
              </w:rPr>
            </w:pPr>
            <w:r w:rsidRPr="00791BA8">
              <w:rPr>
                <w:rFonts w:ascii="Calibri" w:eastAsia="Calibri" w:hAnsi="Calibri" w:cs="Calibri"/>
                <w:color w:val="000000"/>
                <w:kern w:val="0"/>
                <w14:ligatures w14:val="none"/>
              </w:rPr>
              <w:t>Innowacja “Kreatywne prace plastyczne”</w:t>
            </w:r>
            <w:r w:rsidRPr="00791BA8">
              <w:rPr>
                <w:rFonts w:ascii="Calibri" w:eastAsia="Calibri" w:hAnsi="Calibri" w:cs="Calibri"/>
                <w:color w:val="000000"/>
                <w:kern w:val="0"/>
                <w14:ligatures w14:val="none"/>
              </w:rPr>
              <w:br/>
            </w:r>
          </w:p>
          <w:p w14:paraId="520A2E25" w14:textId="77777777" w:rsidR="00495363" w:rsidRPr="00791BA8" w:rsidRDefault="00495363" w:rsidP="00495363">
            <w:pPr>
              <w:spacing w:after="160" w:line="259" w:lineRule="auto"/>
              <w:contextualSpacing/>
              <w:rPr>
                <w:rFonts w:ascii="Calibri" w:eastAsia="Calibri" w:hAnsi="Calibri" w:cs="Calibri"/>
                <w:color w:val="000000"/>
                <w:kern w:val="0"/>
                <w14:ligatures w14:val="none"/>
              </w:rPr>
            </w:pPr>
          </w:p>
          <w:p w14:paraId="1385BEDF" w14:textId="1DD5273B" w:rsidR="00495363" w:rsidRPr="00791BA8" w:rsidRDefault="00495363" w:rsidP="00495363">
            <w:pPr>
              <w:numPr>
                <w:ilvl w:val="0"/>
                <w:numId w:val="8"/>
              </w:numPr>
              <w:spacing w:after="160" w:line="259" w:lineRule="auto"/>
              <w:ind w:left="358" w:hanging="358"/>
              <w:contextualSpacing/>
              <w:rPr>
                <w:rFonts w:ascii="Calibri" w:eastAsia="Calibri" w:hAnsi="Calibri" w:cs="Calibri"/>
                <w:color w:val="000000"/>
                <w:kern w:val="0"/>
                <w14:ligatures w14:val="none"/>
              </w:rPr>
            </w:pPr>
            <w:r w:rsidRPr="00791BA8">
              <w:rPr>
                <w:rFonts w:ascii="Calibri" w:eastAsia="Calibri" w:hAnsi="Calibri" w:cs="Calibri"/>
                <w:color w:val="000000"/>
                <w:kern w:val="0"/>
                <w14:ligatures w14:val="none"/>
              </w:rPr>
              <w:t>Innowacja „Klasa w terenie”</w:t>
            </w:r>
          </w:p>
          <w:p w14:paraId="0CF81DE6" w14:textId="1AAE13F0" w:rsidR="00495363" w:rsidRPr="00791BA8" w:rsidRDefault="00495363" w:rsidP="00495363">
            <w:pPr>
              <w:numPr>
                <w:ilvl w:val="0"/>
                <w:numId w:val="8"/>
              </w:numPr>
              <w:spacing w:after="160" w:line="259" w:lineRule="auto"/>
              <w:ind w:left="358" w:hanging="358"/>
              <w:contextualSpacing/>
              <w:rPr>
                <w:rFonts w:ascii="Calibri" w:eastAsia="Calibri" w:hAnsi="Calibri" w:cs="Calibri"/>
                <w:color w:val="000000"/>
                <w:kern w:val="0"/>
                <w14:ligatures w14:val="none"/>
              </w:rPr>
            </w:pPr>
            <w:r w:rsidRPr="00791BA8">
              <w:rPr>
                <w:rFonts w:ascii="Calibri" w:eastAsia="Calibri" w:hAnsi="Calibri" w:cs="Calibri"/>
                <w:color w:val="000000"/>
                <w:kern w:val="0"/>
                <w14:ligatures w14:val="none"/>
              </w:rPr>
              <w:t>Zajęcia „Pan Tablet”</w:t>
            </w:r>
          </w:p>
          <w:p w14:paraId="43726FDD" w14:textId="2C357473" w:rsidR="00273ADE" w:rsidRPr="00791BA8" w:rsidRDefault="00273ADE" w:rsidP="00273ADE">
            <w:pPr>
              <w:numPr>
                <w:ilvl w:val="0"/>
                <w:numId w:val="8"/>
              </w:numPr>
              <w:spacing w:after="160" w:line="259" w:lineRule="auto"/>
              <w:ind w:left="358" w:hanging="358"/>
              <w:contextualSpacing/>
              <w:rPr>
                <w:rFonts w:ascii="Calibri" w:eastAsia="Calibri" w:hAnsi="Calibri" w:cs="Calibri"/>
                <w:color w:val="000000"/>
                <w:kern w:val="0"/>
                <w14:ligatures w14:val="none"/>
              </w:rPr>
            </w:pPr>
            <w:r w:rsidRPr="00791BA8">
              <w:rPr>
                <w:rFonts w:ascii="Calibri" w:eastAsia="Calibri" w:hAnsi="Calibri" w:cs="Calibri"/>
                <w:color w:val="000000"/>
                <w:kern w:val="0"/>
                <w14:ligatures w14:val="none"/>
              </w:rPr>
              <w:t>Organizacja</w:t>
            </w:r>
            <w:r w:rsidRPr="00791BA8">
              <w:rPr>
                <w:rFonts w:ascii="Calibri" w:eastAsia="Calibri" w:hAnsi="Calibri" w:cs="Calibri"/>
              </w:rPr>
              <w:t xml:space="preserve"> </w:t>
            </w:r>
            <w:r w:rsidRPr="00791BA8">
              <w:rPr>
                <w:rFonts w:ascii="Calibri" w:eastAsia="Calibri" w:hAnsi="Calibri" w:cs="Calibri"/>
                <w:color w:val="000000"/>
                <w:kern w:val="0"/>
                <w14:ligatures w14:val="none"/>
              </w:rPr>
              <w:t>Dnia Marii Skłodowskiej-Curie - prezentacja;</w:t>
            </w:r>
          </w:p>
          <w:p w14:paraId="183A3A45" w14:textId="77777777" w:rsidR="00273ADE" w:rsidRPr="00791BA8" w:rsidRDefault="00273ADE" w:rsidP="00273ADE">
            <w:pPr>
              <w:numPr>
                <w:ilvl w:val="0"/>
                <w:numId w:val="8"/>
              </w:numPr>
              <w:spacing w:after="160" w:line="259" w:lineRule="auto"/>
              <w:ind w:left="358" w:hanging="358"/>
              <w:contextualSpacing/>
              <w:rPr>
                <w:rFonts w:ascii="Calibri" w:eastAsia="Calibri" w:hAnsi="Calibri" w:cs="Calibri"/>
                <w:color w:val="000000"/>
                <w:kern w:val="0"/>
                <w14:ligatures w14:val="none"/>
              </w:rPr>
            </w:pPr>
            <w:r w:rsidRPr="00791BA8">
              <w:rPr>
                <w:rFonts w:ascii="Calibri" w:eastAsia="Calibri" w:hAnsi="Calibri" w:cs="Calibri"/>
                <w:color w:val="000000"/>
                <w:kern w:val="0"/>
                <w14:ligatures w14:val="none"/>
              </w:rPr>
              <w:t>Rok 2023 rokiem Mikołaja Kopernika - prezentacja.</w:t>
            </w:r>
          </w:p>
          <w:p w14:paraId="506EBA0B" w14:textId="42E4180E" w:rsidR="00273ADE" w:rsidRPr="00791BA8" w:rsidRDefault="00273ADE" w:rsidP="00273ADE">
            <w:pPr>
              <w:numPr>
                <w:ilvl w:val="0"/>
                <w:numId w:val="8"/>
              </w:numPr>
              <w:spacing w:after="160" w:line="259" w:lineRule="auto"/>
              <w:ind w:left="358" w:hanging="358"/>
              <w:contextualSpacing/>
              <w:rPr>
                <w:rFonts w:ascii="Calibri" w:eastAsia="Calibri" w:hAnsi="Calibri" w:cs="Calibri"/>
                <w:color w:val="000000"/>
                <w:kern w:val="0"/>
                <w14:ligatures w14:val="none"/>
              </w:rPr>
            </w:pPr>
            <w:r w:rsidRPr="00791BA8">
              <w:rPr>
                <w:rFonts w:ascii="Calibri" w:eastAsia="Calibri" w:hAnsi="Calibri" w:cs="Calibri"/>
                <w:color w:val="000000"/>
                <w:kern w:val="0"/>
                <w14:ligatures w14:val="none"/>
              </w:rPr>
              <w:t>Dolnośląski Festiwal Nauki 2023 - udział w warsztatach i wykładach.</w:t>
            </w:r>
          </w:p>
          <w:p w14:paraId="1197D735" w14:textId="0CDA1966" w:rsidR="00495363" w:rsidRPr="00791BA8" w:rsidRDefault="00273ADE" w:rsidP="00273ADE">
            <w:pPr>
              <w:spacing w:after="160" w:line="259" w:lineRule="auto"/>
              <w:ind w:left="358"/>
              <w:contextualSpacing/>
              <w:rPr>
                <w:rFonts w:ascii="Calibri" w:eastAsia="Calibri" w:hAnsi="Calibri" w:cs="Calibri"/>
                <w:color w:val="000000"/>
                <w:kern w:val="0"/>
                <w14:ligatures w14:val="none"/>
              </w:rPr>
            </w:pPr>
            <w:r w:rsidRPr="00791BA8">
              <w:rPr>
                <w:rFonts w:ascii="Calibri" w:eastAsia="Calibri" w:hAnsi="Calibri" w:cs="Calibri"/>
                <w:color w:val="000000"/>
                <w:kern w:val="0"/>
                <w14:ligatures w14:val="none"/>
              </w:rPr>
              <w:t xml:space="preserve"> </w:t>
            </w:r>
          </w:p>
        </w:tc>
        <w:tc>
          <w:tcPr>
            <w:tcW w:w="2552" w:type="dxa"/>
          </w:tcPr>
          <w:p w14:paraId="2368E96F" w14:textId="77777777" w:rsidR="007F586A" w:rsidRPr="00791BA8" w:rsidRDefault="005B54A1" w:rsidP="007F586A">
            <w:r w:rsidRPr="00791BA8">
              <w:lastRenderedPageBreak/>
              <w:t>Wszyscy nauczyciele</w:t>
            </w:r>
          </w:p>
          <w:p w14:paraId="6B2555FE" w14:textId="77777777" w:rsidR="0001084A" w:rsidRPr="00791BA8" w:rsidRDefault="0001084A" w:rsidP="007F586A"/>
          <w:p w14:paraId="2814B56C" w14:textId="77777777" w:rsidR="0001084A" w:rsidRPr="00791BA8" w:rsidRDefault="0001084A" w:rsidP="007F586A"/>
          <w:p w14:paraId="0E42CA31" w14:textId="77777777" w:rsidR="0001084A" w:rsidRPr="00791BA8" w:rsidRDefault="0001084A" w:rsidP="007F586A"/>
          <w:p w14:paraId="25F5478A" w14:textId="77777777" w:rsidR="0001084A" w:rsidRPr="00791BA8" w:rsidRDefault="0001084A" w:rsidP="007F586A"/>
          <w:p w14:paraId="4A6D2305" w14:textId="77777777" w:rsidR="0001084A" w:rsidRPr="00791BA8" w:rsidRDefault="0001084A" w:rsidP="007F586A"/>
          <w:p w14:paraId="1356EE94" w14:textId="77777777" w:rsidR="0001084A" w:rsidRPr="00791BA8" w:rsidRDefault="0001084A" w:rsidP="007F586A"/>
          <w:p w14:paraId="126F5F16" w14:textId="77777777" w:rsidR="0001084A" w:rsidRPr="00791BA8" w:rsidRDefault="0001084A" w:rsidP="007F586A"/>
          <w:p w14:paraId="7EF1E995" w14:textId="77777777" w:rsidR="00227362" w:rsidRPr="00791BA8" w:rsidRDefault="00227362" w:rsidP="007F586A"/>
          <w:p w14:paraId="4E98E370" w14:textId="77777777" w:rsidR="00227362" w:rsidRPr="00791BA8" w:rsidRDefault="00227362" w:rsidP="007F586A"/>
          <w:p w14:paraId="50FEDA45" w14:textId="77777777" w:rsidR="00227362" w:rsidRPr="00791BA8" w:rsidRDefault="00227362" w:rsidP="007F586A"/>
          <w:p w14:paraId="4A11C115" w14:textId="77777777" w:rsidR="00227362" w:rsidRPr="00791BA8" w:rsidRDefault="00227362" w:rsidP="007F586A"/>
          <w:p w14:paraId="101C7174" w14:textId="77777777" w:rsidR="00227362" w:rsidRPr="00791BA8" w:rsidRDefault="00227362" w:rsidP="007F586A"/>
          <w:p w14:paraId="6161F406" w14:textId="77777777" w:rsidR="00227362" w:rsidRPr="00791BA8" w:rsidRDefault="00227362" w:rsidP="007F586A"/>
          <w:p w14:paraId="5A1EA747" w14:textId="77777777" w:rsidR="00227362" w:rsidRPr="00791BA8" w:rsidRDefault="00227362" w:rsidP="007F586A"/>
          <w:p w14:paraId="5AB3501C" w14:textId="77777777" w:rsidR="0001084A" w:rsidRPr="00791BA8" w:rsidRDefault="0001084A" w:rsidP="007F586A"/>
          <w:p w14:paraId="608422C4" w14:textId="77777777" w:rsidR="000C6241" w:rsidRPr="00791BA8" w:rsidRDefault="000C6241" w:rsidP="007F586A"/>
          <w:p w14:paraId="73268279" w14:textId="77777777" w:rsidR="000C6241" w:rsidRPr="00791BA8" w:rsidRDefault="000C6241" w:rsidP="007F586A"/>
          <w:p w14:paraId="672BFF17" w14:textId="77777777" w:rsidR="000C6241" w:rsidRPr="00791BA8" w:rsidRDefault="000C6241" w:rsidP="007F586A"/>
          <w:p w14:paraId="1DB38DAF" w14:textId="77777777" w:rsidR="000C6241" w:rsidRPr="00791BA8" w:rsidRDefault="000C6241" w:rsidP="007F586A"/>
          <w:p w14:paraId="6811E85B" w14:textId="1DE60DFE" w:rsidR="00283260" w:rsidRPr="00791BA8" w:rsidRDefault="00283260" w:rsidP="007F586A">
            <w:r w:rsidRPr="00791BA8">
              <w:t>Nauczyciele matematyki</w:t>
            </w:r>
          </w:p>
          <w:p w14:paraId="6B4DBD8A" w14:textId="77777777" w:rsidR="00283260" w:rsidRPr="00791BA8" w:rsidRDefault="00283260" w:rsidP="007F586A"/>
          <w:p w14:paraId="6E071EBB" w14:textId="77777777" w:rsidR="00283260" w:rsidRPr="00791BA8" w:rsidRDefault="00283260" w:rsidP="007F586A"/>
          <w:p w14:paraId="1DBE8C49" w14:textId="120BD742" w:rsidR="0001084A" w:rsidRPr="00791BA8" w:rsidRDefault="0001084A" w:rsidP="007F586A">
            <w:r w:rsidRPr="00791BA8">
              <w:t>Nauczyciele języka angielskiego i języka niemieckiego</w:t>
            </w:r>
          </w:p>
          <w:p w14:paraId="206ED611" w14:textId="1002F17A" w:rsidR="00227362" w:rsidRPr="00791BA8" w:rsidRDefault="0001084A" w:rsidP="007F586A">
            <w:r w:rsidRPr="00791BA8">
              <w:t xml:space="preserve">Nauczyciele poloniści </w:t>
            </w:r>
          </w:p>
          <w:p w14:paraId="75792C21" w14:textId="77777777" w:rsidR="0001084A" w:rsidRPr="00791BA8" w:rsidRDefault="0001084A" w:rsidP="007F586A">
            <w:r w:rsidRPr="00791BA8">
              <w:t>Dyrektor szkoły</w:t>
            </w:r>
          </w:p>
          <w:p w14:paraId="2C30E23D" w14:textId="77777777" w:rsidR="0001084A" w:rsidRPr="00791BA8" w:rsidRDefault="0001084A" w:rsidP="007F586A">
            <w:r w:rsidRPr="00791BA8">
              <w:t>Wszyscy nauczyciele</w:t>
            </w:r>
          </w:p>
          <w:p w14:paraId="1B477D34" w14:textId="77777777" w:rsidR="00495363" w:rsidRPr="00791BA8" w:rsidRDefault="00495363" w:rsidP="007F586A"/>
          <w:p w14:paraId="7954B621" w14:textId="77777777" w:rsidR="00495363" w:rsidRPr="00791BA8" w:rsidRDefault="00495363" w:rsidP="007F586A"/>
          <w:p w14:paraId="57537185" w14:textId="77777777" w:rsidR="00495363" w:rsidRPr="00791BA8" w:rsidRDefault="00495363" w:rsidP="007F586A"/>
          <w:p w14:paraId="01C61C3F" w14:textId="6EB5086D" w:rsidR="00495363" w:rsidRPr="00791BA8" w:rsidRDefault="00495363" w:rsidP="00495363">
            <w:r w:rsidRPr="00791BA8">
              <w:t xml:space="preserve">Aleksandra </w:t>
            </w:r>
            <w:proofErr w:type="spellStart"/>
            <w:r w:rsidRPr="00791BA8">
              <w:t>Defratyka</w:t>
            </w:r>
            <w:proofErr w:type="spellEnd"/>
            <w:r w:rsidRPr="00791BA8">
              <w:t>, Magdalena Wnęk, Beata Borecka</w:t>
            </w:r>
          </w:p>
          <w:p w14:paraId="28365A7B" w14:textId="77777777" w:rsidR="00495363" w:rsidRPr="00791BA8" w:rsidRDefault="00495363" w:rsidP="00495363">
            <w:r w:rsidRPr="00791BA8">
              <w:t xml:space="preserve">Joanna </w:t>
            </w:r>
            <w:proofErr w:type="spellStart"/>
            <w:r w:rsidRPr="00791BA8">
              <w:t>Szul</w:t>
            </w:r>
            <w:proofErr w:type="spellEnd"/>
            <w:r w:rsidRPr="00791BA8">
              <w:t>-Knapek, Katarzyna Piątek</w:t>
            </w:r>
          </w:p>
          <w:p w14:paraId="4839F6FF" w14:textId="11069428" w:rsidR="00495363" w:rsidRPr="00791BA8" w:rsidRDefault="00273ADE" w:rsidP="00495363">
            <w:r w:rsidRPr="00791BA8">
              <w:t>Nauczyciel chemii i fizyki</w:t>
            </w:r>
          </w:p>
          <w:p w14:paraId="0927B7DE" w14:textId="0D00FC89" w:rsidR="00495363" w:rsidRPr="00791BA8" w:rsidRDefault="00495363" w:rsidP="00495363"/>
        </w:tc>
        <w:tc>
          <w:tcPr>
            <w:tcW w:w="2340" w:type="dxa"/>
          </w:tcPr>
          <w:p w14:paraId="4EB148E7" w14:textId="77777777" w:rsidR="0001084A" w:rsidRPr="00791BA8" w:rsidRDefault="005B54A1" w:rsidP="007F586A">
            <w:r w:rsidRPr="00791BA8">
              <w:lastRenderedPageBreak/>
              <w:t>Cały rok</w:t>
            </w:r>
          </w:p>
          <w:p w14:paraId="6BD8B6B9" w14:textId="77777777" w:rsidR="0001084A" w:rsidRPr="00791BA8" w:rsidRDefault="0001084A" w:rsidP="007F586A"/>
          <w:p w14:paraId="761FCB37" w14:textId="77777777" w:rsidR="0001084A" w:rsidRPr="00791BA8" w:rsidRDefault="0001084A" w:rsidP="007F586A"/>
          <w:p w14:paraId="4561CAFE" w14:textId="77777777" w:rsidR="0001084A" w:rsidRPr="00791BA8" w:rsidRDefault="0001084A" w:rsidP="007F586A"/>
          <w:p w14:paraId="6FE4C74C" w14:textId="77777777" w:rsidR="0001084A" w:rsidRPr="00791BA8" w:rsidRDefault="0001084A" w:rsidP="007F586A"/>
          <w:p w14:paraId="485440A1" w14:textId="77777777" w:rsidR="0001084A" w:rsidRPr="00791BA8" w:rsidRDefault="0001084A" w:rsidP="007F586A"/>
          <w:p w14:paraId="30472E7E" w14:textId="77777777" w:rsidR="0001084A" w:rsidRPr="00791BA8" w:rsidRDefault="0001084A" w:rsidP="007F586A"/>
          <w:p w14:paraId="716ECF67" w14:textId="77777777" w:rsidR="0001084A" w:rsidRPr="00791BA8" w:rsidRDefault="0001084A" w:rsidP="007F586A"/>
          <w:p w14:paraId="7D089C9B" w14:textId="77777777" w:rsidR="0001084A" w:rsidRPr="00791BA8" w:rsidRDefault="0001084A" w:rsidP="007F586A"/>
          <w:p w14:paraId="51309098" w14:textId="77777777" w:rsidR="00227362" w:rsidRPr="00791BA8" w:rsidRDefault="00227362" w:rsidP="007F586A"/>
          <w:p w14:paraId="4AA53AA1" w14:textId="77777777" w:rsidR="00227362" w:rsidRPr="00791BA8" w:rsidRDefault="00227362" w:rsidP="007F586A"/>
          <w:p w14:paraId="52B21E5E" w14:textId="77777777" w:rsidR="00227362" w:rsidRPr="00791BA8" w:rsidRDefault="00227362" w:rsidP="007F586A"/>
          <w:p w14:paraId="4458325E" w14:textId="77777777" w:rsidR="00227362" w:rsidRPr="00791BA8" w:rsidRDefault="00227362" w:rsidP="007F586A"/>
          <w:p w14:paraId="04C1D190" w14:textId="77777777" w:rsidR="00227362" w:rsidRPr="00791BA8" w:rsidRDefault="00227362" w:rsidP="007F586A"/>
          <w:p w14:paraId="51D381D6" w14:textId="77777777" w:rsidR="00227362" w:rsidRPr="00791BA8" w:rsidRDefault="00227362" w:rsidP="007F586A"/>
          <w:p w14:paraId="49E02B16" w14:textId="77777777" w:rsidR="00227362" w:rsidRPr="00791BA8" w:rsidRDefault="00227362" w:rsidP="007F586A"/>
          <w:p w14:paraId="5844BAEA" w14:textId="77777777" w:rsidR="000C6241" w:rsidRPr="00791BA8" w:rsidRDefault="000C6241" w:rsidP="007F586A"/>
          <w:p w14:paraId="690C88D7" w14:textId="77777777" w:rsidR="000C6241" w:rsidRPr="00791BA8" w:rsidRDefault="000C6241" w:rsidP="007F586A"/>
          <w:p w14:paraId="5FC7D9E7" w14:textId="77777777" w:rsidR="000C6241" w:rsidRPr="00791BA8" w:rsidRDefault="000C6241" w:rsidP="007F586A"/>
          <w:p w14:paraId="2DF1177C" w14:textId="77777777" w:rsidR="000C6241" w:rsidRPr="00791BA8" w:rsidRDefault="000C6241" w:rsidP="007F586A"/>
          <w:p w14:paraId="4224A94D" w14:textId="10FF51C8" w:rsidR="0001084A" w:rsidRPr="00791BA8" w:rsidRDefault="00283260" w:rsidP="007F586A">
            <w:r w:rsidRPr="00791BA8">
              <w:t>Wg harmonogramu</w:t>
            </w:r>
          </w:p>
          <w:p w14:paraId="2070C15C" w14:textId="77777777" w:rsidR="00283260" w:rsidRPr="00791BA8" w:rsidRDefault="00283260" w:rsidP="007F586A"/>
          <w:p w14:paraId="174364E9" w14:textId="77777777" w:rsidR="00283260" w:rsidRPr="00791BA8" w:rsidRDefault="00283260" w:rsidP="007F586A"/>
          <w:p w14:paraId="29ABA08A" w14:textId="3A29735F" w:rsidR="007F586A" w:rsidRPr="00791BA8" w:rsidRDefault="0001084A" w:rsidP="007F586A">
            <w:r w:rsidRPr="00791BA8">
              <w:t>wrzesień 2023 r.</w:t>
            </w:r>
          </w:p>
          <w:p w14:paraId="2BF33477" w14:textId="77777777" w:rsidR="0001084A" w:rsidRPr="00791BA8" w:rsidRDefault="0001084A" w:rsidP="007F586A">
            <w:r w:rsidRPr="00791BA8">
              <w:t xml:space="preserve">luty 2024 r. </w:t>
            </w:r>
          </w:p>
          <w:p w14:paraId="5CE05E38" w14:textId="77777777" w:rsidR="00227362" w:rsidRPr="00791BA8" w:rsidRDefault="00227362" w:rsidP="007F586A"/>
          <w:p w14:paraId="484E8030" w14:textId="77777777" w:rsidR="00227362" w:rsidRPr="00791BA8" w:rsidRDefault="00227362" w:rsidP="007F586A"/>
          <w:p w14:paraId="07A29D73" w14:textId="77777777" w:rsidR="00227362" w:rsidRPr="00791BA8" w:rsidRDefault="00227362" w:rsidP="007F586A">
            <w:r w:rsidRPr="00791BA8">
              <w:t>grudzień 2023 r.</w:t>
            </w:r>
          </w:p>
          <w:p w14:paraId="169380F3" w14:textId="77777777" w:rsidR="00495363" w:rsidRPr="00791BA8" w:rsidRDefault="00495363" w:rsidP="007F586A"/>
          <w:p w14:paraId="69C936CE" w14:textId="77777777" w:rsidR="00495363" w:rsidRPr="00791BA8" w:rsidRDefault="00495363" w:rsidP="007F586A"/>
          <w:p w14:paraId="5DF85398" w14:textId="77777777" w:rsidR="00495363" w:rsidRPr="00791BA8" w:rsidRDefault="00495363" w:rsidP="007F586A"/>
          <w:p w14:paraId="1BDF4C4D" w14:textId="77777777" w:rsidR="00726F34" w:rsidRDefault="00726F34" w:rsidP="007F586A"/>
          <w:p w14:paraId="53C5682F" w14:textId="5BF6887F" w:rsidR="00495363" w:rsidRPr="00791BA8" w:rsidRDefault="00495363" w:rsidP="007F586A">
            <w:r w:rsidRPr="00791BA8">
              <w:t>cały rok</w:t>
            </w:r>
          </w:p>
        </w:tc>
      </w:tr>
      <w:tr w:rsidR="007F586A" w:rsidRPr="00791BA8" w14:paraId="68E2281D" w14:textId="77777777" w:rsidTr="007F586A">
        <w:tc>
          <w:tcPr>
            <w:tcW w:w="3667" w:type="dxa"/>
          </w:tcPr>
          <w:p w14:paraId="1B103D06" w14:textId="49399EF7" w:rsidR="007F586A" w:rsidRPr="00791BA8" w:rsidRDefault="00493DED" w:rsidP="00493DED">
            <w:pPr>
              <w:pStyle w:val="Akapitzlist"/>
              <w:numPr>
                <w:ilvl w:val="0"/>
                <w:numId w:val="7"/>
              </w:numPr>
              <w:rPr>
                <w:rFonts w:ascii="Calibri" w:eastAsia="Calibri" w:hAnsi="Calibri" w:cs="Calibri"/>
                <w:b/>
                <w:bCs/>
                <w:color w:val="000000"/>
                <w:kern w:val="0"/>
                <w14:ligatures w14:val="none"/>
              </w:rPr>
            </w:pPr>
            <w:r w:rsidRPr="00791BA8">
              <w:rPr>
                <w:rFonts w:ascii="Calibri" w:eastAsia="Calibri" w:hAnsi="Calibri" w:cs="Calibri"/>
                <w:b/>
                <w:bCs/>
                <w:color w:val="000000"/>
                <w:kern w:val="0"/>
                <w14:ligatures w14:val="none"/>
              </w:rPr>
              <w:lastRenderedPageBreak/>
              <w:t>Rozwijanie umiejętności cyfrowych.</w:t>
            </w:r>
          </w:p>
          <w:p w14:paraId="36C59935" w14:textId="7CD0D6B6" w:rsidR="00D65251" w:rsidRPr="00791BA8" w:rsidRDefault="00D65251" w:rsidP="00D65251">
            <w:pPr>
              <w:pStyle w:val="Akapitzlist"/>
              <w:rPr>
                <w:rFonts w:ascii="Calibri" w:eastAsia="Calibri" w:hAnsi="Calibri" w:cs="Calibri"/>
                <w:b/>
                <w:bCs/>
                <w:color w:val="000000"/>
                <w:kern w:val="0"/>
                <w14:ligatures w14:val="none"/>
              </w:rPr>
            </w:pPr>
            <w:r w:rsidRPr="00791BA8">
              <w:rPr>
                <w:rFonts w:ascii="Calibri" w:eastAsia="Calibri" w:hAnsi="Calibri" w:cs="Calibri"/>
                <w:b/>
                <w:bCs/>
                <w:color w:val="000000"/>
                <w:kern w:val="0"/>
                <w14:ligatures w14:val="none"/>
              </w:rPr>
              <w:t>(KIERUNEK 8.)</w:t>
            </w:r>
          </w:p>
          <w:p w14:paraId="02922CF7" w14:textId="77777777" w:rsidR="007F586A" w:rsidRPr="00791BA8" w:rsidRDefault="007F586A" w:rsidP="007F586A"/>
        </w:tc>
        <w:tc>
          <w:tcPr>
            <w:tcW w:w="6109" w:type="dxa"/>
          </w:tcPr>
          <w:p w14:paraId="36AA9621" w14:textId="77777777" w:rsidR="007F586A" w:rsidRPr="00791BA8" w:rsidRDefault="003742CD" w:rsidP="007F586A">
            <w:r w:rsidRPr="00791BA8">
              <w:t>- Wykorzystywanie w nauczaniu i uczeniu się technik informatycznych i multimedialnych.</w:t>
            </w:r>
          </w:p>
          <w:p w14:paraId="7293E5D9" w14:textId="421656C6" w:rsidR="00493DED" w:rsidRPr="00791BA8" w:rsidRDefault="00493DED" w:rsidP="007F586A">
            <w:r w:rsidRPr="00791BA8">
              <w:t xml:space="preserve">- Innowacja </w:t>
            </w:r>
            <w:r w:rsidR="00213905" w:rsidRPr="00791BA8">
              <w:t>„</w:t>
            </w:r>
            <w:proofErr w:type="spellStart"/>
            <w:r w:rsidRPr="00791BA8">
              <w:t>Quizowanie</w:t>
            </w:r>
            <w:proofErr w:type="spellEnd"/>
            <w:r w:rsidRPr="00791BA8">
              <w:t xml:space="preserve"> na podsumowanie</w:t>
            </w:r>
            <w:r w:rsidR="00213905" w:rsidRPr="00791BA8">
              <w:t>”</w:t>
            </w:r>
            <w:r w:rsidRPr="00791BA8">
              <w:t xml:space="preserve"> – metoda ewaluacji lekcji przez quizy interaktywne.</w:t>
            </w:r>
          </w:p>
          <w:p w14:paraId="74736F72" w14:textId="390D14E5" w:rsidR="00283260" w:rsidRPr="00791BA8" w:rsidRDefault="00283260" w:rsidP="007F586A">
            <w:pPr>
              <w:rPr>
                <w:rFonts w:cstheme="minorHAnsi"/>
              </w:rPr>
            </w:pPr>
            <w:r w:rsidRPr="00791BA8">
              <w:t xml:space="preserve">- Projekt </w:t>
            </w:r>
            <w:r w:rsidRPr="00791BA8">
              <w:rPr>
                <w:rFonts w:cstheme="minorHAnsi"/>
              </w:rPr>
              <w:t>„Kodowanie na matematyce”.</w:t>
            </w:r>
          </w:p>
          <w:p w14:paraId="7A16363F" w14:textId="07A7C600" w:rsidR="00283260" w:rsidRPr="00791BA8" w:rsidRDefault="00283260" w:rsidP="00283260">
            <w:pPr>
              <w:rPr>
                <w:rFonts w:cstheme="minorHAnsi"/>
              </w:rPr>
            </w:pPr>
            <w:r w:rsidRPr="00791BA8">
              <w:rPr>
                <w:rFonts w:cstheme="minorHAnsi"/>
              </w:rPr>
              <w:t xml:space="preserve">- Wykorzystanie w czasie zajęć – </w:t>
            </w:r>
            <w:proofErr w:type="spellStart"/>
            <w:r w:rsidRPr="00791BA8">
              <w:rPr>
                <w:rFonts w:cstheme="minorHAnsi"/>
              </w:rPr>
              <w:t>MATapki</w:t>
            </w:r>
            <w:proofErr w:type="spellEnd"/>
            <w:r w:rsidRPr="00791BA8">
              <w:rPr>
                <w:rFonts w:cstheme="minorHAnsi"/>
              </w:rPr>
              <w:t xml:space="preserve"> (interaktywne aplikacje) dla kl. 4-6, PowtórkoMAT8, </w:t>
            </w:r>
            <w:proofErr w:type="spellStart"/>
            <w:r w:rsidRPr="00791BA8">
              <w:rPr>
                <w:rFonts w:cstheme="minorHAnsi"/>
              </w:rPr>
              <w:t>Matlandia</w:t>
            </w:r>
            <w:proofErr w:type="spellEnd"/>
            <w:r w:rsidRPr="00791BA8">
              <w:rPr>
                <w:rFonts w:cstheme="minorHAnsi"/>
              </w:rPr>
              <w:t>,</w:t>
            </w:r>
          </w:p>
          <w:p w14:paraId="412BF816" w14:textId="5775FE22" w:rsidR="00283260" w:rsidRPr="00791BA8" w:rsidRDefault="00283260" w:rsidP="00283260">
            <w:pPr>
              <w:rPr>
                <w:rFonts w:cstheme="minorHAnsi"/>
              </w:rPr>
            </w:pPr>
            <w:r w:rsidRPr="00791BA8">
              <w:rPr>
                <w:rFonts w:cstheme="minorHAnsi"/>
              </w:rPr>
              <w:t xml:space="preserve">- korzystanie z platformy edukacyjnej do powtórzeń i sprawdzianów - </w:t>
            </w:r>
            <w:proofErr w:type="spellStart"/>
            <w:r w:rsidRPr="00791BA8">
              <w:rPr>
                <w:rFonts w:cstheme="minorHAnsi"/>
              </w:rPr>
              <w:t>EduNect</w:t>
            </w:r>
            <w:proofErr w:type="spellEnd"/>
            <w:r w:rsidRPr="00791BA8">
              <w:rPr>
                <w:rFonts w:cstheme="minorHAnsi"/>
              </w:rPr>
              <w:t xml:space="preserve"> .</w:t>
            </w:r>
          </w:p>
          <w:p w14:paraId="5189C20E" w14:textId="4ED93EBB" w:rsidR="00283260" w:rsidRPr="00791BA8" w:rsidRDefault="00283260" w:rsidP="007F586A"/>
          <w:p w14:paraId="4FF346DC" w14:textId="6BB1180C" w:rsidR="00493DED" w:rsidRPr="00791BA8" w:rsidRDefault="00493DED" w:rsidP="007F586A"/>
          <w:p w14:paraId="3CD3BD9F" w14:textId="3B6A7B9F" w:rsidR="00493DED" w:rsidRPr="00791BA8" w:rsidRDefault="00493DED" w:rsidP="007F586A"/>
        </w:tc>
        <w:tc>
          <w:tcPr>
            <w:tcW w:w="2552" w:type="dxa"/>
          </w:tcPr>
          <w:p w14:paraId="45E0804B" w14:textId="77777777" w:rsidR="007F586A" w:rsidRPr="00791BA8" w:rsidRDefault="00213905" w:rsidP="007F586A">
            <w:r w:rsidRPr="00791BA8">
              <w:t>Wszyscy nauczyciele</w:t>
            </w:r>
          </w:p>
          <w:p w14:paraId="289D2C1E" w14:textId="77777777" w:rsidR="00213905" w:rsidRPr="00791BA8" w:rsidRDefault="00213905" w:rsidP="007F586A">
            <w:r w:rsidRPr="00791BA8">
              <w:t>Nauczyciel geografii i religii</w:t>
            </w:r>
          </w:p>
          <w:p w14:paraId="6866F6AA" w14:textId="77777777" w:rsidR="00283260" w:rsidRPr="00791BA8" w:rsidRDefault="00283260" w:rsidP="007F586A">
            <w:r w:rsidRPr="00791BA8">
              <w:t>Nauczyciel matematyki</w:t>
            </w:r>
          </w:p>
          <w:p w14:paraId="221E57F4" w14:textId="107190C1" w:rsidR="00283260" w:rsidRPr="00791BA8" w:rsidRDefault="00283260" w:rsidP="007F586A">
            <w:r w:rsidRPr="00791BA8">
              <w:t>Inni nauczyciele</w:t>
            </w:r>
          </w:p>
        </w:tc>
        <w:tc>
          <w:tcPr>
            <w:tcW w:w="2340" w:type="dxa"/>
          </w:tcPr>
          <w:p w14:paraId="0120F84C" w14:textId="7FD006C5" w:rsidR="007F586A" w:rsidRPr="00791BA8" w:rsidRDefault="00726F34" w:rsidP="007F586A">
            <w:r>
              <w:t>c</w:t>
            </w:r>
            <w:r w:rsidR="00213905" w:rsidRPr="00791BA8">
              <w:t>ały rok</w:t>
            </w:r>
          </w:p>
        </w:tc>
      </w:tr>
      <w:tr w:rsidR="007F586A" w:rsidRPr="00791BA8" w14:paraId="53BF5518" w14:textId="77777777" w:rsidTr="007F586A">
        <w:tc>
          <w:tcPr>
            <w:tcW w:w="3667" w:type="dxa"/>
          </w:tcPr>
          <w:p w14:paraId="246EAE07" w14:textId="6E57B9BB" w:rsidR="007F586A" w:rsidRPr="00791BA8" w:rsidRDefault="007F586A" w:rsidP="00213905">
            <w:pPr>
              <w:pStyle w:val="Akapitzlist"/>
              <w:numPr>
                <w:ilvl w:val="0"/>
                <w:numId w:val="7"/>
              </w:numPr>
              <w:rPr>
                <w:b/>
                <w:bCs/>
              </w:rPr>
            </w:pPr>
            <w:r w:rsidRPr="00791BA8">
              <w:rPr>
                <w:b/>
                <w:bCs/>
              </w:rPr>
              <w:t>Rozwijanie umiejętności uczniów i nauczycieli z wykorzystaniem sprzętu zakupionego w ramach programu „Laboratoria przyszłości”.</w:t>
            </w:r>
          </w:p>
          <w:p w14:paraId="7CEEF5BC" w14:textId="482C270A" w:rsidR="007F586A" w:rsidRPr="00791BA8" w:rsidRDefault="007F586A" w:rsidP="007F586A">
            <w:pPr>
              <w:pStyle w:val="Akapitzlist"/>
              <w:rPr>
                <w:b/>
                <w:bCs/>
              </w:rPr>
            </w:pPr>
            <w:r w:rsidRPr="00791BA8">
              <w:rPr>
                <w:b/>
                <w:bCs/>
              </w:rPr>
              <w:t>(KIERUNEK 9.)</w:t>
            </w:r>
          </w:p>
          <w:p w14:paraId="4729DCB1" w14:textId="1E4565A8" w:rsidR="007F586A" w:rsidRPr="00791BA8" w:rsidRDefault="007F586A" w:rsidP="007F586A">
            <w:pPr>
              <w:pStyle w:val="Akapitzlist"/>
            </w:pPr>
          </w:p>
        </w:tc>
        <w:tc>
          <w:tcPr>
            <w:tcW w:w="6109" w:type="dxa"/>
          </w:tcPr>
          <w:p w14:paraId="5C788B57" w14:textId="77777777" w:rsidR="007F586A" w:rsidRPr="00791BA8" w:rsidRDefault="00534A1D" w:rsidP="007F586A">
            <w:r w:rsidRPr="00791BA8">
              <w:t>- Przygotowanie zajęć przedmiotowych w oparciu o pomoce dydaktyczne z projektu.</w:t>
            </w:r>
          </w:p>
          <w:p w14:paraId="434D0014" w14:textId="08844D6D" w:rsidR="00534A1D" w:rsidRPr="00791BA8" w:rsidRDefault="00534A1D" w:rsidP="007F586A">
            <w:r w:rsidRPr="00791BA8">
              <w:t xml:space="preserve">- Wykorzystanie </w:t>
            </w:r>
            <w:r w:rsidR="007E2454" w:rsidRPr="00791BA8">
              <w:t xml:space="preserve">tych pomocy </w:t>
            </w:r>
            <w:r w:rsidRPr="00791BA8">
              <w:t>na uroczystościach szkolnych.</w:t>
            </w:r>
          </w:p>
          <w:p w14:paraId="5ED7C057" w14:textId="77777777" w:rsidR="007E2454" w:rsidRPr="00791BA8" w:rsidRDefault="007E2454" w:rsidP="007E2454">
            <w:r w:rsidRPr="00791BA8">
              <w:t>- Wykorzystanie sprzętu audiowizualnego do utrwalenia występów uczniów.</w:t>
            </w:r>
          </w:p>
          <w:p w14:paraId="4C325F11" w14:textId="736E5502" w:rsidR="007E2454" w:rsidRPr="00791BA8" w:rsidRDefault="007E2454" w:rsidP="007E2454">
            <w:r w:rsidRPr="00791BA8">
              <w:t xml:space="preserve">- Wykorzystanie robotów, drukarki 3D, </w:t>
            </w:r>
            <w:proofErr w:type="spellStart"/>
            <w:r w:rsidRPr="00791BA8">
              <w:t>ScottiGo</w:t>
            </w:r>
            <w:proofErr w:type="spellEnd"/>
            <w:r w:rsidRPr="00791BA8">
              <w:t xml:space="preserve"> podczas zajęć informatycznych.</w:t>
            </w:r>
          </w:p>
          <w:p w14:paraId="4E6F637D" w14:textId="77777777" w:rsidR="0069542F" w:rsidRPr="00791BA8" w:rsidRDefault="0069542F" w:rsidP="0069542F">
            <w:r w:rsidRPr="00791BA8">
              <w:t>- Zajęcia z użyciem OZOBOTA</w:t>
            </w:r>
          </w:p>
          <w:p w14:paraId="2C0456C8" w14:textId="26787FCA" w:rsidR="00534A1D" w:rsidRPr="00791BA8" w:rsidRDefault="00534A1D" w:rsidP="007F586A"/>
        </w:tc>
        <w:tc>
          <w:tcPr>
            <w:tcW w:w="2552" w:type="dxa"/>
          </w:tcPr>
          <w:p w14:paraId="1609E94A" w14:textId="77777777" w:rsidR="007F586A" w:rsidRPr="00791BA8" w:rsidRDefault="00534A1D" w:rsidP="007F586A">
            <w:r w:rsidRPr="00791BA8">
              <w:t>Nauczyciele przedmiotowi</w:t>
            </w:r>
          </w:p>
          <w:p w14:paraId="3D820063" w14:textId="6E34A010" w:rsidR="007E2454" w:rsidRPr="00791BA8" w:rsidRDefault="007E2454" w:rsidP="007F586A">
            <w:r w:rsidRPr="00791BA8">
              <w:t>Wszyscy nauczyciele</w:t>
            </w:r>
          </w:p>
        </w:tc>
        <w:tc>
          <w:tcPr>
            <w:tcW w:w="2340" w:type="dxa"/>
          </w:tcPr>
          <w:p w14:paraId="3F55A59D" w14:textId="321D5E50" w:rsidR="007F586A" w:rsidRPr="00791BA8" w:rsidRDefault="00726F34" w:rsidP="007F586A">
            <w:r>
              <w:t>c</w:t>
            </w:r>
            <w:r w:rsidR="00534A1D" w:rsidRPr="00791BA8">
              <w:t>ały rok</w:t>
            </w:r>
          </w:p>
        </w:tc>
      </w:tr>
      <w:tr w:rsidR="007F586A" w:rsidRPr="00791BA8" w14:paraId="15087E82" w14:textId="77777777" w:rsidTr="007F586A">
        <w:tc>
          <w:tcPr>
            <w:tcW w:w="3667" w:type="dxa"/>
          </w:tcPr>
          <w:p w14:paraId="1A33D7A5" w14:textId="3569FE2A" w:rsidR="00D92A0E" w:rsidRPr="00791BA8" w:rsidRDefault="00D92A0E" w:rsidP="00213905">
            <w:pPr>
              <w:pStyle w:val="Akapitzlist"/>
              <w:numPr>
                <w:ilvl w:val="0"/>
                <w:numId w:val="7"/>
              </w:numPr>
              <w:rPr>
                <w:b/>
                <w:bCs/>
              </w:rPr>
            </w:pPr>
            <w:r w:rsidRPr="00791BA8">
              <w:rPr>
                <w:b/>
                <w:bCs/>
              </w:rPr>
              <w:t xml:space="preserve">Podnoszenie jakości wsparcia dla dzieci, uczniów i rodzin udzielanego w systemie </w:t>
            </w:r>
            <w:r w:rsidRPr="00791BA8">
              <w:rPr>
                <w:b/>
                <w:bCs/>
              </w:rPr>
              <w:lastRenderedPageBreak/>
              <w:t>oświaty poprzez rozwijanie współpracy wewnątrz- i międzyszkolnej, a także z podmiotami działającymi w innych sektorach, w tym w zakresie wczesnego wspomagania rozwoju dzieci i wsparcia rodziny.</w:t>
            </w:r>
          </w:p>
          <w:p w14:paraId="51E4A2B7" w14:textId="77777777" w:rsidR="00D92A0E" w:rsidRPr="00791BA8" w:rsidRDefault="00D92A0E" w:rsidP="00D92A0E">
            <w:pPr>
              <w:ind w:left="720"/>
              <w:rPr>
                <w:b/>
                <w:bCs/>
              </w:rPr>
            </w:pPr>
            <w:r w:rsidRPr="00791BA8">
              <w:rPr>
                <w:b/>
                <w:bCs/>
              </w:rPr>
              <w:t>(KIERUNEK 7.)</w:t>
            </w:r>
          </w:p>
          <w:p w14:paraId="6E306A7C" w14:textId="77777777" w:rsidR="007F586A" w:rsidRPr="00791BA8" w:rsidRDefault="007F586A" w:rsidP="007F586A"/>
        </w:tc>
        <w:tc>
          <w:tcPr>
            <w:tcW w:w="6109" w:type="dxa"/>
          </w:tcPr>
          <w:p w14:paraId="7138D109" w14:textId="12C13D7B" w:rsidR="003742CD" w:rsidRDefault="00890DFE" w:rsidP="00890DFE">
            <w:r w:rsidRPr="00791BA8">
              <w:lastRenderedPageBreak/>
              <w:t xml:space="preserve">- Wyrównywanie braków w wiadomościach i umiejętnościach poprzez organizację zajęć dydaktyczno-wyrównawczych, </w:t>
            </w:r>
            <w:r w:rsidRPr="00791BA8">
              <w:lastRenderedPageBreak/>
              <w:t xml:space="preserve">korekcyjno-kompensacyjnych oraz rozwijających zainteresowania </w:t>
            </w:r>
            <w:r w:rsidRPr="00791BA8">
              <w:br/>
              <w:t>i uzdolnienia zgodnie ze zdiagnozowanymi wcześniej potrzebami.</w:t>
            </w:r>
          </w:p>
          <w:p w14:paraId="6ACF5ABF" w14:textId="1DBD2E5F" w:rsidR="003742CD" w:rsidRPr="00791BA8" w:rsidRDefault="002019FC" w:rsidP="00890DFE">
            <w:r>
              <w:t>- Organizowanie pomocy uczniom ze specjalnymi potrzebami edukacyjnymi</w:t>
            </w:r>
            <w:r w:rsidR="00A83F34">
              <w:t xml:space="preserve"> oraz uczniom posiadającym orzeczenia o potrzebie kształcenia specjalnego; </w:t>
            </w:r>
            <w:r>
              <w:t xml:space="preserve">zajęcia rewalidacyjne, </w:t>
            </w:r>
          </w:p>
          <w:p w14:paraId="496D92A9" w14:textId="1CAD47E2" w:rsidR="00A83F34" w:rsidRDefault="002019FC" w:rsidP="00890DFE">
            <w:r>
              <w:t>- Zapewnienie uczniom wsparcia emocjonalnego, adekwatnie do zdiagnozowanych potrzeb.</w:t>
            </w:r>
          </w:p>
          <w:p w14:paraId="3EAB7CCC" w14:textId="5ACCF754" w:rsidR="00A83F34" w:rsidRDefault="00A83F34" w:rsidP="00890DFE">
            <w:r>
              <w:t>- Prezentowanie sposobów pokonywania własnych słabości oraz akceptowania ograniczeń i niedoskonałości.</w:t>
            </w:r>
          </w:p>
          <w:p w14:paraId="5B77CB40" w14:textId="77777777" w:rsidR="00A83F34" w:rsidRPr="00791BA8" w:rsidRDefault="00A83F34" w:rsidP="00890DFE"/>
          <w:p w14:paraId="5271FF0C" w14:textId="759D6B56" w:rsidR="007F586A" w:rsidRPr="00791BA8" w:rsidRDefault="007F586A" w:rsidP="007F586A"/>
        </w:tc>
        <w:tc>
          <w:tcPr>
            <w:tcW w:w="2552" w:type="dxa"/>
          </w:tcPr>
          <w:p w14:paraId="2D0C1D04" w14:textId="77777777" w:rsidR="007F586A" w:rsidRPr="00791BA8" w:rsidRDefault="00890DFE" w:rsidP="007F586A">
            <w:r w:rsidRPr="00791BA8">
              <w:lastRenderedPageBreak/>
              <w:t>Wszyscy nauczyciele</w:t>
            </w:r>
          </w:p>
          <w:p w14:paraId="03AA38B0" w14:textId="6E2ACDBE" w:rsidR="003742CD" w:rsidRPr="00791BA8" w:rsidRDefault="003742CD" w:rsidP="007F586A">
            <w:r w:rsidRPr="00791BA8">
              <w:t>Wychowawcy</w:t>
            </w:r>
          </w:p>
          <w:p w14:paraId="5509B067" w14:textId="77777777" w:rsidR="00890DFE" w:rsidRDefault="00890DFE" w:rsidP="007F586A">
            <w:r w:rsidRPr="00791BA8">
              <w:lastRenderedPageBreak/>
              <w:t>Pedagog, psycholog, pedagog specjalny</w:t>
            </w:r>
            <w:r w:rsidR="002019FC">
              <w:t>,</w:t>
            </w:r>
          </w:p>
          <w:p w14:paraId="2CB74D02" w14:textId="77777777" w:rsidR="002019FC" w:rsidRDefault="002019FC" w:rsidP="007F586A">
            <w:r>
              <w:t>Specjaliści,</w:t>
            </w:r>
          </w:p>
          <w:p w14:paraId="7A524DB1" w14:textId="613583F3" w:rsidR="002019FC" w:rsidRPr="00791BA8" w:rsidRDefault="002019FC" w:rsidP="007F586A">
            <w:r>
              <w:t>nauczyciele</w:t>
            </w:r>
          </w:p>
        </w:tc>
        <w:tc>
          <w:tcPr>
            <w:tcW w:w="2340" w:type="dxa"/>
          </w:tcPr>
          <w:p w14:paraId="427B7371" w14:textId="4D681057" w:rsidR="007F586A" w:rsidRPr="00791BA8" w:rsidRDefault="00726F34" w:rsidP="007F586A">
            <w:r>
              <w:lastRenderedPageBreak/>
              <w:t>c</w:t>
            </w:r>
            <w:r w:rsidR="00890DFE" w:rsidRPr="00791BA8">
              <w:t>ały rok</w:t>
            </w:r>
          </w:p>
        </w:tc>
      </w:tr>
      <w:tr w:rsidR="007F586A" w:rsidRPr="00791BA8" w14:paraId="37B21513" w14:textId="77777777" w:rsidTr="007F586A">
        <w:tc>
          <w:tcPr>
            <w:tcW w:w="3667" w:type="dxa"/>
          </w:tcPr>
          <w:p w14:paraId="01EA0D82" w14:textId="0477C6F6" w:rsidR="007F586A" w:rsidRPr="00791BA8" w:rsidRDefault="007E2454" w:rsidP="00213905">
            <w:pPr>
              <w:pStyle w:val="Akapitzlist"/>
              <w:numPr>
                <w:ilvl w:val="0"/>
                <w:numId w:val="7"/>
              </w:numPr>
            </w:pPr>
            <w:r w:rsidRPr="00791BA8">
              <w:rPr>
                <w:rFonts w:ascii="Calibri" w:eastAsia="Calibri" w:hAnsi="Calibri" w:cs="Calibri"/>
                <w:b/>
                <w:color w:val="000000"/>
                <w:kern w:val="0"/>
                <w14:ligatures w14:val="none"/>
              </w:rPr>
              <w:t>Przygotowanie do świadomego odbioru kultury i sztuki.</w:t>
            </w:r>
          </w:p>
        </w:tc>
        <w:tc>
          <w:tcPr>
            <w:tcW w:w="6109" w:type="dxa"/>
          </w:tcPr>
          <w:p w14:paraId="26F512AF" w14:textId="5E0F75F8" w:rsidR="00495363" w:rsidRPr="00726F34" w:rsidRDefault="007E2454" w:rsidP="00726F34">
            <w:pPr>
              <w:pStyle w:val="Akapitzlist"/>
              <w:numPr>
                <w:ilvl w:val="0"/>
                <w:numId w:val="8"/>
              </w:numPr>
              <w:spacing w:line="259" w:lineRule="auto"/>
              <w:ind w:left="358"/>
              <w:rPr>
                <w:rFonts w:ascii="Calibri" w:eastAsia="Times New Roman" w:hAnsi="Calibri" w:cs="Calibri"/>
                <w:color w:val="000000"/>
                <w:kern w:val="0"/>
                <w14:ligatures w14:val="none"/>
              </w:rPr>
            </w:pPr>
            <w:r w:rsidRPr="00791BA8">
              <w:rPr>
                <w:rFonts w:ascii="Calibri" w:eastAsia="Times New Roman" w:hAnsi="Calibri" w:cs="Calibri"/>
                <w:color w:val="000000"/>
                <w:kern w:val="0"/>
                <w14:ligatures w14:val="none"/>
              </w:rPr>
              <w:t>Przygotowanie do tworzenia i odbioru dorobku kulturowego narodu poprzez wyjścia i wyjazdy do kina, teatru, muzeów, filharmonii</w:t>
            </w:r>
            <w:r w:rsidR="00495363" w:rsidRPr="00791BA8">
              <w:rPr>
                <w:rFonts w:ascii="Calibri" w:eastAsia="Times New Roman" w:hAnsi="Calibri" w:cs="Calibri"/>
                <w:color w:val="000000"/>
                <w:kern w:val="0"/>
                <w14:ligatures w14:val="none"/>
              </w:rPr>
              <w:t xml:space="preserve">, m.in. wycieczka do Teatru Lalek we Wrocławiu </w:t>
            </w:r>
          </w:p>
          <w:p w14:paraId="7AE31AFA" w14:textId="77777777" w:rsidR="007E2454" w:rsidRPr="00791BA8" w:rsidRDefault="007E2454" w:rsidP="00495363">
            <w:pPr>
              <w:pStyle w:val="Akapitzlist"/>
              <w:numPr>
                <w:ilvl w:val="0"/>
                <w:numId w:val="8"/>
              </w:numPr>
              <w:ind w:left="358"/>
              <w:rPr>
                <w:rFonts w:ascii="Calibri" w:eastAsia="Times New Roman" w:hAnsi="Calibri" w:cs="Calibri"/>
                <w:color w:val="000000"/>
                <w:kern w:val="0"/>
                <w14:ligatures w14:val="none"/>
              </w:rPr>
            </w:pPr>
            <w:r w:rsidRPr="00791BA8">
              <w:rPr>
                <w:rFonts w:ascii="Calibri" w:eastAsia="Times New Roman" w:hAnsi="Calibri" w:cs="Calibri"/>
                <w:color w:val="000000"/>
                <w:kern w:val="0"/>
                <w14:ligatures w14:val="none"/>
              </w:rPr>
              <w:t>Rozwijanie zainteresowań nauką, kulturą i sztuką poprzez udział w uroczystościach szkolnych, przygotowywanie inscenizacji, apeli.</w:t>
            </w:r>
          </w:p>
          <w:p w14:paraId="4EE26BF8" w14:textId="77777777" w:rsidR="00495363" w:rsidRPr="00791BA8" w:rsidRDefault="00495363" w:rsidP="00495363">
            <w:pPr>
              <w:spacing w:before="100" w:beforeAutospacing="1" w:after="100" w:afterAutospacing="1" w:line="259" w:lineRule="auto"/>
              <w:ind w:left="358"/>
              <w:contextualSpacing/>
              <w:rPr>
                <w:rFonts w:ascii="Calibri" w:eastAsia="Times New Roman" w:hAnsi="Calibri" w:cs="Calibri"/>
                <w:color w:val="000000"/>
                <w:kern w:val="0"/>
                <w14:ligatures w14:val="none"/>
              </w:rPr>
            </w:pPr>
          </w:p>
          <w:p w14:paraId="0B14E442" w14:textId="758EEDE4" w:rsidR="007F586A" w:rsidRPr="00791BA8" w:rsidRDefault="007F586A" w:rsidP="007F586A"/>
        </w:tc>
        <w:tc>
          <w:tcPr>
            <w:tcW w:w="2552" w:type="dxa"/>
          </w:tcPr>
          <w:p w14:paraId="2BBBD718" w14:textId="77777777" w:rsidR="007F586A" w:rsidRPr="00791BA8" w:rsidRDefault="007E2454" w:rsidP="007F586A">
            <w:r w:rsidRPr="00791BA8">
              <w:t>Nauczyciele humaniści</w:t>
            </w:r>
          </w:p>
          <w:p w14:paraId="62A76CBA" w14:textId="77777777" w:rsidR="007E2454" w:rsidRPr="00791BA8" w:rsidRDefault="007E2454" w:rsidP="007F586A">
            <w:r w:rsidRPr="00791BA8">
              <w:t>Nauczyciele edukacji wczesnoszkolnej</w:t>
            </w:r>
          </w:p>
          <w:p w14:paraId="3B857C04" w14:textId="1D30E263" w:rsidR="007E2454" w:rsidRPr="00791BA8" w:rsidRDefault="007E2454" w:rsidP="007F586A">
            <w:r w:rsidRPr="00791BA8">
              <w:t>Wychowawcy</w:t>
            </w:r>
          </w:p>
        </w:tc>
        <w:tc>
          <w:tcPr>
            <w:tcW w:w="2340" w:type="dxa"/>
          </w:tcPr>
          <w:p w14:paraId="0AF36D3B" w14:textId="53ADE5C0" w:rsidR="007F586A" w:rsidRPr="00791BA8" w:rsidRDefault="00726F34" w:rsidP="007F586A">
            <w:r>
              <w:t>c</w:t>
            </w:r>
            <w:r w:rsidR="007E2454" w:rsidRPr="00791BA8">
              <w:t>ały rok</w:t>
            </w:r>
          </w:p>
        </w:tc>
      </w:tr>
      <w:tr w:rsidR="007F586A" w:rsidRPr="00791BA8" w14:paraId="51EC903C" w14:textId="77777777" w:rsidTr="007F586A">
        <w:tc>
          <w:tcPr>
            <w:tcW w:w="3667" w:type="dxa"/>
          </w:tcPr>
          <w:p w14:paraId="45DF4CEC" w14:textId="4097BF7E" w:rsidR="007F586A" w:rsidRPr="00791BA8" w:rsidRDefault="007E2454" w:rsidP="00213905">
            <w:pPr>
              <w:pStyle w:val="Akapitzlist"/>
              <w:numPr>
                <w:ilvl w:val="0"/>
                <w:numId w:val="7"/>
              </w:numPr>
            </w:pPr>
            <w:r w:rsidRPr="00791BA8">
              <w:rPr>
                <w:rFonts w:ascii="Calibri" w:eastAsia="Calibri" w:hAnsi="Calibri" w:cs="Calibri"/>
                <w:b/>
                <w:kern w:val="0"/>
                <w14:ligatures w14:val="none"/>
              </w:rPr>
              <w:t>Przygotowanie uczniów do wyboru kształcenia i zawodu (doradztwo zawodowe).</w:t>
            </w:r>
          </w:p>
        </w:tc>
        <w:tc>
          <w:tcPr>
            <w:tcW w:w="6109" w:type="dxa"/>
          </w:tcPr>
          <w:p w14:paraId="0FCE6138" w14:textId="77777777" w:rsidR="007E2454" w:rsidRPr="00791BA8" w:rsidRDefault="007E2454" w:rsidP="007E2454">
            <w:pPr>
              <w:pStyle w:val="Akapitzlist"/>
              <w:numPr>
                <w:ilvl w:val="0"/>
                <w:numId w:val="8"/>
              </w:numPr>
              <w:spacing w:before="100" w:beforeAutospacing="1" w:after="100" w:afterAutospacing="1" w:line="259" w:lineRule="auto"/>
              <w:ind w:left="358"/>
              <w:rPr>
                <w:rFonts w:eastAsia="Times New Roman" w:cstheme="minorHAnsi"/>
              </w:rPr>
            </w:pPr>
            <w:r w:rsidRPr="00791BA8">
              <w:rPr>
                <w:rFonts w:eastAsia="Times New Roman" w:cstheme="minorHAnsi"/>
              </w:rPr>
              <w:t xml:space="preserve">Organizowanie spotkań z doradcą zawodowym. </w:t>
            </w:r>
          </w:p>
          <w:p w14:paraId="7B745C4F" w14:textId="77777777" w:rsidR="007E2454" w:rsidRPr="00791BA8" w:rsidRDefault="007E2454" w:rsidP="007E2454">
            <w:pPr>
              <w:pStyle w:val="Akapitzlist"/>
              <w:numPr>
                <w:ilvl w:val="0"/>
                <w:numId w:val="8"/>
              </w:numPr>
              <w:spacing w:before="100" w:beforeAutospacing="1" w:after="100" w:afterAutospacing="1" w:line="259" w:lineRule="auto"/>
              <w:ind w:left="358"/>
              <w:rPr>
                <w:rFonts w:eastAsia="Times New Roman" w:cstheme="minorHAnsi"/>
              </w:rPr>
            </w:pPr>
            <w:r w:rsidRPr="00791BA8">
              <w:rPr>
                <w:rFonts w:eastAsia="Times New Roman" w:cstheme="minorHAnsi"/>
              </w:rPr>
              <w:t>Lekcje z poradnictwa zawodowego w klasie 7 i 8.</w:t>
            </w:r>
          </w:p>
          <w:p w14:paraId="086FCFFB" w14:textId="77777777" w:rsidR="007E2454" w:rsidRPr="00791BA8" w:rsidRDefault="007E2454" w:rsidP="007E2454">
            <w:pPr>
              <w:pStyle w:val="Akapitzlist"/>
              <w:numPr>
                <w:ilvl w:val="0"/>
                <w:numId w:val="8"/>
              </w:numPr>
              <w:spacing w:before="100" w:beforeAutospacing="1" w:after="100" w:afterAutospacing="1" w:line="259" w:lineRule="auto"/>
              <w:ind w:left="358"/>
              <w:rPr>
                <w:rFonts w:eastAsia="Times New Roman" w:cstheme="minorHAnsi"/>
              </w:rPr>
            </w:pPr>
            <w:r w:rsidRPr="00791BA8">
              <w:rPr>
                <w:rFonts w:eastAsia="Times New Roman" w:cstheme="minorHAnsi"/>
              </w:rPr>
              <w:t>Organizacja spotkań z przedstawicielami różnych zawodów oraz reprezentantami szkół ponadpodstawowych.</w:t>
            </w:r>
          </w:p>
          <w:p w14:paraId="2296DD77" w14:textId="16424C24" w:rsidR="007F586A" w:rsidRPr="00791BA8" w:rsidRDefault="007E2454" w:rsidP="007E2454">
            <w:pPr>
              <w:pStyle w:val="Akapitzlist"/>
              <w:numPr>
                <w:ilvl w:val="0"/>
                <w:numId w:val="8"/>
              </w:numPr>
              <w:spacing w:before="100" w:beforeAutospacing="1" w:after="100" w:afterAutospacing="1" w:line="259" w:lineRule="auto"/>
              <w:ind w:left="358"/>
              <w:rPr>
                <w:rFonts w:eastAsia="Times New Roman" w:cstheme="minorHAnsi"/>
              </w:rPr>
            </w:pPr>
            <w:r w:rsidRPr="00791BA8">
              <w:rPr>
                <w:rFonts w:eastAsia="Times New Roman" w:cstheme="minorHAnsi"/>
              </w:rPr>
              <w:t>Wyjścia do zakładów pracy oraz szkół średnich i zawodowych.</w:t>
            </w:r>
          </w:p>
        </w:tc>
        <w:tc>
          <w:tcPr>
            <w:tcW w:w="2552" w:type="dxa"/>
          </w:tcPr>
          <w:p w14:paraId="66F58B2A" w14:textId="77777777" w:rsidR="007E2454" w:rsidRPr="00791BA8" w:rsidRDefault="007E2454" w:rsidP="007E2454">
            <w:r w:rsidRPr="00791BA8">
              <w:t>Doradca zawodowy,</w:t>
            </w:r>
          </w:p>
          <w:p w14:paraId="10BAEF02" w14:textId="74E8B241" w:rsidR="007F586A" w:rsidRPr="00791BA8" w:rsidRDefault="007E2454" w:rsidP="007E2454">
            <w:r w:rsidRPr="00791BA8">
              <w:t>wychowawcy, pedagog szkolny, nauczyciele przedmiotowi</w:t>
            </w:r>
          </w:p>
        </w:tc>
        <w:tc>
          <w:tcPr>
            <w:tcW w:w="2340" w:type="dxa"/>
          </w:tcPr>
          <w:p w14:paraId="6E6FCBDB" w14:textId="7AF2CFEB" w:rsidR="007F586A" w:rsidRPr="00791BA8" w:rsidRDefault="007E2454" w:rsidP="007F586A">
            <w:r w:rsidRPr="00791BA8">
              <w:t>Cały rok</w:t>
            </w:r>
          </w:p>
        </w:tc>
      </w:tr>
      <w:tr w:rsidR="00AB5666" w:rsidRPr="00791BA8" w14:paraId="4418F35B" w14:textId="77777777" w:rsidTr="007F586A">
        <w:tc>
          <w:tcPr>
            <w:tcW w:w="3667" w:type="dxa"/>
          </w:tcPr>
          <w:p w14:paraId="63B9BCBD" w14:textId="047E1D52" w:rsidR="00AB5666" w:rsidRPr="00791BA8" w:rsidRDefault="00AB5666" w:rsidP="00213905">
            <w:pPr>
              <w:pStyle w:val="Akapitzlist"/>
              <w:numPr>
                <w:ilvl w:val="0"/>
                <w:numId w:val="7"/>
              </w:numPr>
              <w:rPr>
                <w:rFonts w:ascii="Calibri" w:eastAsia="Calibri" w:hAnsi="Calibri" w:cs="Calibri"/>
                <w:b/>
                <w:kern w:val="0"/>
                <w14:ligatures w14:val="none"/>
              </w:rPr>
            </w:pPr>
            <w:r w:rsidRPr="00791BA8">
              <w:rPr>
                <w:rFonts w:ascii="Calibri" w:eastAsia="Calibri" w:hAnsi="Calibri" w:cs="Calibri"/>
                <w:b/>
                <w:kern w:val="0"/>
                <w14:ligatures w14:val="none"/>
              </w:rPr>
              <w:t>Rozwijanie postawy odpowiedzialności za środowisko naturalne.</w:t>
            </w:r>
          </w:p>
        </w:tc>
        <w:tc>
          <w:tcPr>
            <w:tcW w:w="6109" w:type="dxa"/>
          </w:tcPr>
          <w:p w14:paraId="01933D83" w14:textId="77777777" w:rsidR="00AB5666" w:rsidRPr="00791BA8" w:rsidRDefault="00AB5666" w:rsidP="00AB5666">
            <w:pPr>
              <w:pStyle w:val="Akapitzlist"/>
              <w:numPr>
                <w:ilvl w:val="0"/>
                <w:numId w:val="8"/>
              </w:numPr>
              <w:spacing w:after="160" w:line="259" w:lineRule="auto"/>
              <w:ind w:left="358"/>
              <w:rPr>
                <w:rFonts w:eastAsia="Times New Roman" w:cstheme="minorHAnsi"/>
              </w:rPr>
            </w:pPr>
            <w:r w:rsidRPr="00791BA8">
              <w:rPr>
                <w:rFonts w:eastAsia="Times New Roman" w:cstheme="minorHAnsi"/>
              </w:rPr>
              <w:t>Zrozumienie konieczności postaw ekologicznych.</w:t>
            </w:r>
          </w:p>
          <w:p w14:paraId="08AB8B2F" w14:textId="77777777" w:rsidR="00AB5666" w:rsidRPr="00791BA8" w:rsidRDefault="00AB5666" w:rsidP="00AB5666">
            <w:pPr>
              <w:pStyle w:val="Akapitzlist"/>
              <w:numPr>
                <w:ilvl w:val="0"/>
                <w:numId w:val="8"/>
              </w:numPr>
              <w:spacing w:after="160" w:line="259" w:lineRule="auto"/>
              <w:ind w:left="358"/>
              <w:rPr>
                <w:rFonts w:eastAsia="Times New Roman" w:cstheme="minorHAnsi"/>
              </w:rPr>
            </w:pPr>
            <w:r w:rsidRPr="00791BA8">
              <w:rPr>
                <w:rFonts w:eastAsia="Times New Roman" w:cstheme="minorHAnsi"/>
              </w:rPr>
              <w:t xml:space="preserve">Poznawanie piękna przyrody </w:t>
            </w:r>
            <w:r w:rsidRPr="00791BA8">
              <w:rPr>
                <w:rFonts w:eastAsia="Times New Roman" w:cstheme="minorHAnsi"/>
              </w:rPr>
              <w:br/>
              <w:t>w regionie i umiejętności doceniania go.</w:t>
            </w:r>
          </w:p>
          <w:p w14:paraId="38072D38" w14:textId="41971FEA" w:rsidR="00AB5666" w:rsidRPr="00791BA8" w:rsidRDefault="00AB5666" w:rsidP="00AB5666">
            <w:pPr>
              <w:numPr>
                <w:ilvl w:val="0"/>
                <w:numId w:val="8"/>
              </w:numPr>
              <w:spacing w:before="100" w:beforeAutospacing="1" w:after="100" w:afterAutospacing="1" w:line="259" w:lineRule="auto"/>
              <w:ind w:left="358"/>
              <w:contextualSpacing/>
              <w:rPr>
                <w:rFonts w:eastAsia="Times New Roman" w:cstheme="minorHAnsi"/>
              </w:rPr>
            </w:pPr>
            <w:r w:rsidRPr="00791BA8">
              <w:rPr>
                <w:rFonts w:eastAsia="Times New Roman" w:cstheme="minorHAnsi"/>
              </w:rPr>
              <w:t xml:space="preserve">Udział w corocznej akcji Sprzątanie Świata, zbiórce surowców wtórnych (przyszkolne serce na nakrętki), konkursach o tematyce ekologicznej, obchodach Światowego </w:t>
            </w:r>
            <w:r w:rsidRPr="00791BA8">
              <w:rPr>
                <w:rFonts w:eastAsia="Times New Roman" w:cstheme="minorHAnsi"/>
              </w:rPr>
              <w:lastRenderedPageBreak/>
              <w:t>Dnia Ziemi. Segregowanie śmieci. Dbanie o czystość w szkole i w domu. Udział w zajęciach proekologicznych.</w:t>
            </w:r>
          </w:p>
          <w:p w14:paraId="7C711BFA" w14:textId="115E2975" w:rsidR="006E78F9" w:rsidRDefault="006E78F9" w:rsidP="006E78F9">
            <w:pPr>
              <w:suppressAutoHyphens/>
              <w:snapToGrid w:val="0"/>
              <w:spacing w:line="100" w:lineRule="atLeast"/>
              <w:rPr>
                <w:rFonts w:ascii="Calibri" w:eastAsia="SimSun" w:hAnsi="Calibri" w:cs="Calibri"/>
                <w:color w:val="000000" w:themeColor="text1"/>
                <w:lang w:eastAsia="ar-SA"/>
              </w:rPr>
            </w:pPr>
            <w:r w:rsidRPr="00791BA8">
              <w:rPr>
                <w:rFonts w:ascii="Calibri" w:eastAsia="SimSun" w:hAnsi="Calibri" w:cs="Calibri"/>
                <w:color w:val="000000" w:themeColor="text1"/>
                <w:lang w:eastAsia="ar-SA"/>
              </w:rPr>
              <w:t>- Realizacja projektu ekologicznego “Kubusiowi Przyjaciele Natury”</w:t>
            </w:r>
          </w:p>
          <w:p w14:paraId="64693968" w14:textId="0B27ED21" w:rsidR="00914DDC" w:rsidRPr="00791BA8" w:rsidRDefault="00914DDC" w:rsidP="006E78F9">
            <w:pPr>
              <w:suppressAutoHyphens/>
              <w:snapToGrid w:val="0"/>
              <w:spacing w:line="100" w:lineRule="atLeast"/>
              <w:rPr>
                <w:rFonts w:ascii="Calibri" w:eastAsia="SimSun" w:hAnsi="Calibri" w:cs="Calibri"/>
                <w:color w:val="000000" w:themeColor="text1"/>
                <w:lang w:eastAsia="ar-SA"/>
              </w:rPr>
            </w:pPr>
            <w:r>
              <w:rPr>
                <w:rFonts w:ascii="Calibri" w:eastAsia="SimSun" w:hAnsi="Calibri" w:cs="Calibri"/>
                <w:color w:val="000000" w:themeColor="text1"/>
                <w:lang w:eastAsia="ar-SA"/>
              </w:rPr>
              <w:t xml:space="preserve">- Organizacja </w:t>
            </w:r>
            <w:r w:rsidRPr="00914DDC">
              <w:rPr>
                <w:rFonts w:ascii="Calibri" w:eastAsia="SimSun" w:hAnsi="Calibri" w:cs="Calibri"/>
                <w:color w:val="000000" w:themeColor="text1"/>
                <w:lang w:eastAsia="ar-SA"/>
              </w:rPr>
              <w:t>lekcji terenowej w Nadleśnictwie Syców</w:t>
            </w:r>
            <w:r>
              <w:rPr>
                <w:rFonts w:ascii="Calibri" w:eastAsia="SimSun" w:hAnsi="Calibri" w:cs="Calibri"/>
                <w:color w:val="000000" w:themeColor="text1"/>
                <w:lang w:eastAsia="ar-SA"/>
              </w:rPr>
              <w:t>.</w:t>
            </w:r>
          </w:p>
          <w:p w14:paraId="1A4B4397" w14:textId="77777777" w:rsidR="006E78F9" w:rsidRPr="00791BA8" w:rsidRDefault="006E78F9" w:rsidP="006E78F9">
            <w:pPr>
              <w:suppressAutoHyphens/>
              <w:snapToGrid w:val="0"/>
              <w:spacing w:line="100" w:lineRule="atLeast"/>
              <w:rPr>
                <w:rFonts w:ascii="Calibri" w:eastAsia="SimSun" w:hAnsi="Calibri" w:cs="Calibri"/>
                <w:color w:val="000000" w:themeColor="text1"/>
                <w:lang w:eastAsia="ar-SA"/>
              </w:rPr>
            </w:pPr>
          </w:p>
          <w:p w14:paraId="012E6833" w14:textId="4F64BF4A" w:rsidR="006E78F9" w:rsidRPr="00791BA8" w:rsidRDefault="006E78F9" w:rsidP="006E78F9">
            <w:pPr>
              <w:numPr>
                <w:ilvl w:val="0"/>
                <w:numId w:val="8"/>
              </w:numPr>
              <w:spacing w:before="100" w:beforeAutospacing="1" w:after="100" w:afterAutospacing="1" w:line="259" w:lineRule="auto"/>
              <w:ind w:left="358"/>
              <w:contextualSpacing/>
              <w:rPr>
                <w:rFonts w:eastAsia="Times New Roman" w:cstheme="minorHAnsi"/>
              </w:rPr>
            </w:pPr>
            <w:r w:rsidRPr="00791BA8">
              <w:rPr>
                <w:rFonts w:ascii="Calibri" w:eastAsia="SimSun" w:hAnsi="Calibri" w:cs="Calibri"/>
                <w:color w:val="000000" w:themeColor="text1"/>
                <w:lang w:eastAsia="ar-SA"/>
              </w:rPr>
              <w:t>Warsztaty ekologiczne „Na tropie zwierząt. Jak zwierzęta szykują się do zimy”</w:t>
            </w:r>
          </w:p>
          <w:p w14:paraId="678A950B" w14:textId="5DB023E1" w:rsidR="00AB5666" w:rsidRPr="00791BA8" w:rsidRDefault="00AB5666" w:rsidP="00AB5666">
            <w:pPr>
              <w:pStyle w:val="Akapitzlist"/>
              <w:spacing w:before="100" w:beforeAutospacing="1" w:after="100" w:afterAutospacing="1"/>
              <w:ind w:left="358"/>
              <w:rPr>
                <w:rFonts w:eastAsia="Times New Roman" w:cstheme="minorHAnsi"/>
              </w:rPr>
            </w:pPr>
          </w:p>
        </w:tc>
        <w:tc>
          <w:tcPr>
            <w:tcW w:w="2552" w:type="dxa"/>
          </w:tcPr>
          <w:p w14:paraId="1FD81198" w14:textId="77777777" w:rsidR="00AB5666" w:rsidRPr="00791BA8" w:rsidRDefault="00AB5666" w:rsidP="007E2454">
            <w:r w:rsidRPr="00791BA8">
              <w:lastRenderedPageBreak/>
              <w:t>Nauczyciele przyrody, biologii, geografii</w:t>
            </w:r>
          </w:p>
          <w:p w14:paraId="67BFBD07" w14:textId="77777777" w:rsidR="00AB5666" w:rsidRPr="00791BA8" w:rsidRDefault="00AB5666" w:rsidP="007E2454">
            <w:r w:rsidRPr="00791BA8">
              <w:t>Wychowawcy</w:t>
            </w:r>
          </w:p>
          <w:p w14:paraId="1762B3A7" w14:textId="77777777" w:rsidR="00AB5666" w:rsidRPr="00791BA8" w:rsidRDefault="00AB5666" w:rsidP="007E2454">
            <w:r w:rsidRPr="00791BA8">
              <w:t>Inni nauczyciele</w:t>
            </w:r>
          </w:p>
          <w:p w14:paraId="59FCCF1F" w14:textId="77777777" w:rsidR="006E78F9" w:rsidRPr="00791BA8" w:rsidRDefault="006E78F9" w:rsidP="007E2454"/>
          <w:p w14:paraId="45C58A8F" w14:textId="77777777" w:rsidR="006E78F9" w:rsidRPr="00791BA8" w:rsidRDefault="006E78F9" w:rsidP="007E2454"/>
          <w:p w14:paraId="212A274F" w14:textId="77777777" w:rsidR="006E78F9" w:rsidRPr="00791BA8" w:rsidRDefault="006E78F9" w:rsidP="007E2454"/>
          <w:p w14:paraId="5B48DAE7" w14:textId="77777777" w:rsidR="006E78F9" w:rsidRPr="00791BA8" w:rsidRDefault="006E78F9" w:rsidP="007E2454"/>
          <w:p w14:paraId="25C68027" w14:textId="77777777" w:rsidR="006E78F9" w:rsidRPr="00791BA8" w:rsidRDefault="006E78F9" w:rsidP="007E2454"/>
          <w:p w14:paraId="20B0919D" w14:textId="0DED4EBF" w:rsidR="006E78F9" w:rsidRPr="00791BA8" w:rsidRDefault="006E78F9" w:rsidP="006E78F9">
            <w:r w:rsidRPr="00791BA8">
              <w:lastRenderedPageBreak/>
              <w:t xml:space="preserve">Magdalena Wnęk, Beata Borecka, Aleksandra </w:t>
            </w:r>
            <w:proofErr w:type="spellStart"/>
            <w:r w:rsidRPr="00791BA8">
              <w:t>Defratyka</w:t>
            </w:r>
            <w:proofErr w:type="spellEnd"/>
          </w:p>
          <w:p w14:paraId="4A84C6E6" w14:textId="30CEF081" w:rsidR="006E78F9" w:rsidRPr="00791BA8" w:rsidRDefault="006E78F9" w:rsidP="006E78F9">
            <w:r w:rsidRPr="00791BA8">
              <w:t xml:space="preserve">Joanna </w:t>
            </w:r>
            <w:proofErr w:type="spellStart"/>
            <w:r w:rsidRPr="00791BA8">
              <w:t>Szul</w:t>
            </w:r>
            <w:proofErr w:type="spellEnd"/>
            <w:r w:rsidRPr="00791BA8">
              <w:t>-Knapek, Katarzyna Piątek</w:t>
            </w:r>
          </w:p>
        </w:tc>
        <w:tc>
          <w:tcPr>
            <w:tcW w:w="2340" w:type="dxa"/>
          </w:tcPr>
          <w:p w14:paraId="62CF41B7" w14:textId="339DE57C" w:rsidR="00AB5666" w:rsidRPr="00791BA8" w:rsidRDefault="00AB5666" w:rsidP="007F586A">
            <w:r w:rsidRPr="00791BA8">
              <w:lastRenderedPageBreak/>
              <w:t>Cały rok</w:t>
            </w:r>
          </w:p>
        </w:tc>
      </w:tr>
    </w:tbl>
    <w:p w14:paraId="27C61ADD" w14:textId="77777777" w:rsidR="007F586A" w:rsidRPr="00791BA8" w:rsidRDefault="007F586A"/>
    <w:p w14:paraId="2CE71B1A" w14:textId="77777777" w:rsidR="007F586A" w:rsidRPr="00791BA8" w:rsidRDefault="007F586A"/>
    <w:tbl>
      <w:tblPr>
        <w:tblStyle w:val="Tabela-Siatka"/>
        <w:tblW w:w="0" w:type="auto"/>
        <w:tblLook w:val="04A0" w:firstRow="1" w:lastRow="0" w:firstColumn="1" w:lastColumn="0" w:noHBand="0" w:noVBand="1"/>
      </w:tblPr>
      <w:tblGrid>
        <w:gridCol w:w="3667"/>
        <w:gridCol w:w="6109"/>
        <w:gridCol w:w="2552"/>
        <w:gridCol w:w="2340"/>
      </w:tblGrid>
      <w:tr w:rsidR="007F586A" w:rsidRPr="00791BA8" w14:paraId="05F3FD94" w14:textId="77777777" w:rsidTr="005C3C8C">
        <w:tc>
          <w:tcPr>
            <w:tcW w:w="14668" w:type="dxa"/>
            <w:gridSpan w:val="4"/>
          </w:tcPr>
          <w:p w14:paraId="1C729ADC" w14:textId="09D204E2" w:rsidR="007F586A" w:rsidRPr="00791BA8" w:rsidRDefault="00CC550A" w:rsidP="00534A1D">
            <w:pPr>
              <w:pStyle w:val="Akapitzlist"/>
              <w:numPr>
                <w:ilvl w:val="0"/>
                <w:numId w:val="14"/>
              </w:numPr>
              <w:jc w:val="center"/>
              <w:rPr>
                <w:b/>
                <w:bCs/>
                <w:color w:val="008000"/>
                <w:sz w:val="28"/>
                <w:szCs w:val="28"/>
              </w:rPr>
            </w:pPr>
            <w:bookmarkStart w:id="5" w:name="_Hlk145529310"/>
            <w:bookmarkStart w:id="6" w:name="_Hlk145521441"/>
            <w:r w:rsidRPr="00791BA8">
              <w:rPr>
                <w:b/>
                <w:bCs/>
                <w:color w:val="008000"/>
                <w:sz w:val="28"/>
                <w:szCs w:val="28"/>
              </w:rPr>
              <w:t>DZIAŁALNOŚĆ PROFILAKTYCZNA – TWORZENIE ZDROWEGO I BEZPIECZNEGO ŚRODOWISKA SZKOŁY</w:t>
            </w:r>
          </w:p>
          <w:bookmarkEnd w:id="5"/>
          <w:p w14:paraId="33D82443" w14:textId="77777777" w:rsidR="007F586A" w:rsidRPr="00791BA8" w:rsidRDefault="007F586A"/>
        </w:tc>
      </w:tr>
      <w:tr w:rsidR="007F586A" w:rsidRPr="00791BA8" w14:paraId="32C7BABF" w14:textId="77777777" w:rsidTr="00CC550A">
        <w:tc>
          <w:tcPr>
            <w:tcW w:w="3667" w:type="dxa"/>
          </w:tcPr>
          <w:p w14:paraId="7C53C511" w14:textId="5D5741CF" w:rsidR="007F586A" w:rsidRPr="00791BA8" w:rsidRDefault="00CC550A" w:rsidP="00CC550A">
            <w:pPr>
              <w:jc w:val="center"/>
            </w:pPr>
            <w:r w:rsidRPr="00791BA8">
              <w:t>ZADANIA DO REALIZACJI</w:t>
            </w:r>
          </w:p>
        </w:tc>
        <w:tc>
          <w:tcPr>
            <w:tcW w:w="6109" w:type="dxa"/>
          </w:tcPr>
          <w:p w14:paraId="34BC271F" w14:textId="7AFBC460" w:rsidR="007F586A" w:rsidRPr="00791BA8" w:rsidRDefault="00CC550A" w:rsidP="00CC550A">
            <w:pPr>
              <w:jc w:val="center"/>
            </w:pPr>
            <w:r w:rsidRPr="00791BA8">
              <w:t>SPOSOBY REALIZACJI</w:t>
            </w:r>
          </w:p>
        </w:tc>
        <w:tc>
          <w:tcPr>
            <w:tcW w:w="2552" w:type="dxa"/>
          </w:tcPr>
          <w:p w14:paraId="3135932D" w14:textId="0BA9BD64" w:rsidR="007F586A" w:rsidRPr="00791BA8" w:rsidRDefault="00CC550A" w:rsidP="00CC550A">
            <w:pPr>
              <w:jc w:val="center"/>
            </w:pPr>
            <w:r w:rsidRPr="00791BA8">
              <w:t>OSOBY ODPOWIEDZIALNE</w:t>
            </w:r>
          </w:p>
        </w:tc>
        <w:tc>
          <w:tcPr>
            <w:tcW w:w="2340" w:type="dxa"/>
          </w:tcPr>
          <w:p w14:paraId="6F5BE0B0" w14:textId="6BB54572" w:rsidR="007F586A" w:rsidRPr="00791BA8" w:rsidRDefault="00CC550A" w:rsidP="00CC550A">
            <w:pPr>
              <w:jc w:val="center"/>
            </w:pPr>
            <w:r w:rsidRPr="00791BA8">
              <w:t>TERMIN</w:t>
            </w:r>
          </w:p>
        </w:tc>
      </w:tr>
      <w:tr w:rsidR="007F586A" w:rsidRPr="00791BA8" w14:paraId="77B94C6F" w14:textId="77777777" w:rsidTr="00CC550A">
        <w:tc>
          <w:tcPr>
            <w:tcW w:w="3667" w:type="dxa"/>
          </w:tcPr>
          <w:p w14:paraId="714334EF" w14:textId="77777777" w:rsidR="007F586A" w:rsidRPr="00791BA8" w:rsidRDefault="00765E58" w:rsidP="00765E58">
            <w:pPr>
              <w:pStyle w:val="Akapitzlist"/>
              <w:numPr>
                <w:ilvl w:val="0"/>
                <w:numId w:val="12"/>
              </w:numPr>
              <w:rPr>
                <w:b/>
                <w:bCs/>
              </w:rPr>
            </w:pPr>
            <w:r w:rsidRPr="00791BA8">
              <w:rPr>
                <w:b/>
                <w:bCs/>
              </w:rPr>
              <w:t>Realizowanie programów profilaktycznych.</w:t>
            </w:r>
          </w:p>
          <w:p w14:paraId="33540023" w14:textId="3DDEE567" w:rsidR="00213905" w:rsidRPr="00791BA8" w:rsidRDefault="00213905" w:rsidP="00213905">
            <w:pPr>
              <w:pStyle w:val="Akapitzlist"/>
              <w:ind w:left="786"/>
              <w:rPr>
                <w:b/>
                <w:bCs/>
              </w:rPr>
            </w:pPr>
          </w:p>
        </w:tc>
        <w:tc>
          <w:tcPr>
            <w:tcW w:w="6109" w:type="dxa"/>
          </w:tcPr>
          <w:p w14:paraId="7D4AE8C9" w14:textId="5F63E796" w:rsidR="006E78F9" w:rsidRPr="00791BA8" w:rsidRDefault="00765E58" w:rsidP="00213905">
            <w:r w:rsidRPr="00791BA8">
              <w:t xml:space="preserve">- </w:t>
            </w:r>
            <w:r w:rsidR="006E78F9" w:rsidRPr="00791BA8">
              <w:t>Udział w kampanii społecznej „</w:t>
            </w:r>
            <w:proofErr w:type="spellStart"/>
            <w:r w:rsidRPr="00791BA8">
              <w:t>Db@m</w:t>
            </w:r>
            <w:proofErr w:type="spellEnd"/>
            <w:r w:rsidRPr="00791BA8">
              <w:t xml:space="preserve"> o mój zasięg</w:t>
            </w:r>
            <w:r w:rsidR="006E78F9" w:rsidRPr="00791BA8">
              <w:t>”</w:t>
            </w:r>
            <w:r w:rsidRPr="00791BA8">
              <w:t xml:space="preserve">, </w:t>
            </w:r>
          </w:p>
          <w:p w14:paraId="468AD914" w14:textId="3AC41321" w:rsidR="00213905" w:rsidRPr="00791BA8" w:rsidRDefault="006E78F9" w:rsidP="00213905">
            <w:r w:rsidRPr="00791BA8">
              <w:t>- Projekt „</w:t>
            </w:r>
            <w:r w:rsidR="00765E58" w:rsidRPr="00791BA8">
              <w:t>Młode głowy</w:t>
            </w:r>
            <w:r w:rsidRPr="00791BA8">
              <w:t>”</w:t>
            </w:r>
            <w:r w:rsidR="00765E58" w:rsidRPr="00791BA8">
              <w:t xml:space="preserve">, </w:t>
            </w:r>
          </w:p>
          <w:p w14:paraId="1DCBDB31" w14:textId="557EDABC" w:rsidR="00213905" w:rsidRPr="00791BA8" w:rsidRDefault="00213905" w:rsidP="00213905">
            <w:pPr>
              <w:rPr>
                <w:rFonts w:ascii="Calibri" w:eastAsia="Times New Roman" w:hAnsi="Calibri" w:cs="Calibri"/>
                <w:color w:val="000000"/>
                <w:kern w:val="0"/>
                <w14:ligatures w14:val="none"/>
              </w:rPr>
            </w:pPr>
            <w:r w:rsidRPr="00791BA8">
              <w:t>- Profilaktyka uzależnień: u</w:t>
            </w:r>
            <w:r w:rsidRPr="00791BA8">
              <w:rPr>
                <w:rFonts w:ascii="Calibri" w:eastAsia="Times New Roman" w:hAnsi="Calibri" w:cs="Calibri"/>
                <w:color w:val="000000"/>
                <w:kern w:val="0"/>
                <w14:ligatures w14:val="none"/>
              </w:rPr>
              <w:t xml:space="preserve">świadomienie zagrożeń takich jak: uzależnienia od gier komputerowych, Internetu, narkotyków, dopalaczy, alkoholu, papierosów, od telefonów komórkowych (fonoholizm) poprzez pogadanki w klasie, rozmowy indywidualne z uczniami i rodzicami, zajęcia warsztatowe, gazetki i prezentacje, a także spotkania z policjantami. </w:t>
            </w:r>
          </w:p>
          <w:p w14:paraId="2F7621E7" w14:textId="761215DF" w:rsidR="006E78F9" w:rsidRPr="00791BA8" w:rsidRDefault="006E78F9" w:rsidP="006E78F9">
            <w:pPr>
              <w:rPr>
                <w:rFonts w:ascii="Calibri" w:eastAsia="Times New Roman" w:hAnsi="Calibri" w:cs="Calibri"/>
                <w:i/>
                <w:iCs/>
                <w:color w:val="000000"/>
                <w:kern w:val="0"/>
                <w14:ligatures w14:val="none"/>
              </w:rPr>
            </w:pPr>
            <w:r w:rsidRPr="00791BA8">
              <w:rPr>
                <w:rFonts w:ascii="Calibri" w:eastAsia="Times New Roman" w:hAnsi="Calibri" w:cs="Calibri"/>
                <w:color w:val="000000"/>
                <w:kern w:val="0"/>
                <w14:ligatures w14:val="none"/>
              </w:rPr>
              <w:t>- Realizacja programu profilaktyki uzależnień behawioralnych - “Mam wybór, wybieram mądrze”</w:t>
            </w:r>
          </w:p>
          <w:p w14:paraId="61FF5FB3" w14:textId="77777777" w:rsidR="006E78F9" w:rsidRPr="00791BA8" w:rsidRDefault="006E78F9" w:rsidP="006E78F9">
            <w:pPr>
              <w:rPr>
                <w:rFonts w:ascii="Calibri" w:eastAsia="Times New Roman" w:hAnsi="Calibri" w:cs="Calibri"/>
                <w:i/>
                <w:iCs/>
                <w:color w:val="000000"/>
                <w:kern w:val="0"/>
                <w14:ligatures w14:val="none"/>
              </w:rPr>
            </w:pPr>
          </w:p>
          <w:p w14:paraId="35BE6D6A" w14:textId="1D074C7E" w:rsidR="006E78F9" w:rsidRPr="00791BA8" w:rsidRDefault="006E78F9" w:rsidP="00213905"/>
          <w:p w14:paraId="389614E2" w14:textId="30A4A31F" w:rsidR="00213905" w:rsidRPr="00791BA8" w:rsidRDefault="00213905"/>
        </w:tc>
        <w:tc>
          <w:tcPr>
            <w:tcW w:w="2552" w:type="dxa"/>
          </w:tcPr>
          <w:p w14:paraId="444DF1B3" w14:textId="77777777" w:rsidR="00213905" w:rsidRPr="00791BA8" w:rsidRDefault="00213905" w:rsidP="00213905">
            <w:r w:rsidRPr="00791BA8">
              <w:t>Szkolny pedagog, psycholog, pedagog specjalny</w:t>
            </w:r>
          </w:p>
          <w:p w14:paraId="55846F58" w14:textId="77777777" w:rsidR="007F586A" w:rsidRPr="00791BA8" w:rsidRDefault="00213905" w:rsidP="00213905">
            <w:r w:rsidRPr="00791BA8">
              <w:t>Wychowawcy</w:t>
            </w:r>
          </w:p>
          <w:p w14:paraId="18E05C36" w14:textId="77777777" w:rsidR="00213905" w:rsidRPr="00791BA8" w:rsidRDefault="00213905" w:rsidP="00213905">
            <w:r w:rsidRPr="00791BA8">
              <w:t xml:space="preserve">Nauczyciele </w:t>
            </w:r>
          </w:p>
          <w:p w14:paraId="596F72E5" w14:textId="77777777" w:rsidR="006E78F9" w:rsidRPr="00791BA8" w:rsidRDefault="006E78F9" w:rsidP="00213905"/>
          <w:p w14:paraId="0CDABBF0" w14:textId="77777777" w:rsidR="006E78F9" w:rsidRPr="00791BA8" w:rsidRDefault="006E78F9" w:rsidP="00213905"/>
          <w:p w14:paraId="5026460C" w14:textId="77777777" w:rsidR="006E78F9" w:rsidRPr="00791BA8" w:rsidRDefault="006E78F9" w:rsidP="00213905"/>
          <w:p w14:paraId="0632F54A" w14:textId="77777777" w:rsidR="006E78F9" w:rsidRPr="00791BA8" w:rsidRDefault="006E78F9" w:rsidP="006E78F9">
            <w:r w:rsidRPr="00791BA8">
              <w:t>Szkolny pedagog, psycholog, pedagog specjalny</w:t>
            </w:r>
          </w:p>
          <w:p w14:paraId="70ABF798" w14:textId="1A4BF03D" w:rsidR="006E78F9" w:rsidRPr="00791BA8" w:rsidRDefault="006E78F9" w:rsidP="00213905"/>
        </w:tc>
        <w:tc>
          <w:tcPr>
            <w:tcW w:w="2340" w:type="dxa"/>
          </w:tcPr>
          <w:p w14:paraId="3EE8DD06" w14:textId="77777777" w:rsidR="007F586A" w:rsidRPr="00791BA8" w:rsidRDefault="00213905">
            <w:r w:rsidRPr="00791BA8">
              <w:t>Cały rok</w:t>
            </w:r>
          </w:p>
          <w:p w14:paraId="2B62C3CF" w14:textId="77777777" w:rsidR="006E78F9" w:rsidRPr="00791BA8" w:rsidRDefault="006E78F9"/>
          <w:p w14:paraId="74E80BCF" w14:textId="77777777" w:rsidR="006E78F9" w:rsidRPr="00791BA8" w:rsidRDefault="006E78F9"/>
          <w:p w14:paraId="52A90F45" w14:textId="77777777" w:rsidR="006E78F9" w:rsidRPr="00791BA8" w:rsidRDefault="006E78F9"/>
          <w:p w14:paraId="4C6EE2BC" w14:textId="77777777" w:rsidR="006E78F9" w:rsidRPr="00791BA8" w:rsidRDefault="006E78F9"/>
          <w:p w14:paraId="10A96F27" w14:textId="77777777" w:rsidR="006E78F9" w:rsidRPr="00791BA8" w:rsidRDefault="006E78F9"/>
          <w:p w14:paraId="30AFB865" w14:textId="77777777" w:rsidR="006E78F9" w:rsidRPr="00791BA8" w:rsidRDefault="006E78F9"/>
          <w:p w14:paraId="58BF945C" w14:textId="77777777" w:rsidR="006E78F9" w:rsidRPr="00791BA8" w:rsidRDefault="006E78F9"/>
          <w:p w14:paraId="104665BA" w14:textId="46855EDF" w:rsidR="006E78F9" w:rsidRPr="00791BA8" w:rsidRDefault="006E78F9">
            <w:r w:rsidRPr="00791BA8">
              <w:t>Cały rok</w:t>
            </w:r>
          </w:p>
        </w:tc>
      </w:tr>
      <w:tr w:rsidR="007F586A" w:rsidRPr="00791BA8" w14:paraId="4156AA0B" w14:textId="77777777" w:rsidTr="00CC550A">
        <w:tc>
          <w:tcPr>
            <w:tcW w:w="3667" w:type="dxa"/>
          </w:tcPr>
          <w:p w14:paraId="1AB6438D" w14:textId="6EEF8969" w:rsidR="007F586A" w:rsidRPr="00791BA8" w:rsidRDefault="00765E58" w:rsidP="00765E58">
            <w:pPr>
              <w:pStyle w:val="Akapitzlist"/>
              <w:numPr>
                <w:ilvl w:val="0"/>
                <w:numId w:val="12"/>
              </w:numPr>
              <w:rPr>
                <w:b/>
                <w:bCs/>
              </w:rPr>
            </w:pPr>
            <w:r w:rsidRPr="00791BA8">
              <w:rPr>
                <w:b/>
                <w:bCs/>
              </w:rPr>
              <w:t>Zapobieganie przemocy rówieśniczej</w:t>
            </w:r>
          </w:p>
        </w:tc>
        <w:tc>
          <w:tcPr>
            <w:tcW w:w="6109" w:type="dxa"/>
          </w:tcPr>
          <w:p w14:paraId="62F37C96" w14:textId="1304112A" w:rsidR="00765E58" w:rsidRPr="00791BA8" w:rsidRDefault="00765E58" w:rsidP="00765E58">
            <w:r w:rsidRPr="00791BA8">
              <w:t>- Kształtowanie właściwych postaw uczniów wobec zjawiska przemocy (pogadanki na lekcjach, realizacja tematów na zajęciach z wychowawcą).</w:t>
            </w:r>
          </w:p>
          <w:p w14:paraId="2FBA508C" w14:textId="4CEFDCC3" w:rsidR="00765E58" w:rsidRPr="00791BA8" w:rsidRDefault="00765E58" w:rsidP="00765E58">
            <w:r w:rsidRPr="00791BA8">
              <w:t>- Zaznajamianie uczniów z konsekwencjami psychologicznymi, społecznymi i prawnymi stosowania przemocy w tym cyberprzemocy.</w:t>
            </w:r>
          </w:p>
          <w:p w14:paraId="19B0E740" w14:textId="4FA1A9ED" w:rsidR="00765E58" w:rsidRPr="00791BA8" w:rsidRDefault="00765E58" w:rsidP="00765E58">
            <w:r w:rsidRPr="00791BA8">
              <w:lastRenderedPageBreak/>
              <w:t>- Podejmowanie interwencji wychowawczych w przypadkach występowania przemocy rówieśniczej</w:t>
            </w:r>
          </w:p>
          <w:p w14:paraId="0181CFD4" w14:textId="23D4AA74" w:rsidR="007F586A" w:rsidRPr="00791BA8" w:rsidRDefault="00765E58" w:rsidP="00765E58">
            <w:r w:rsidRPr="00791BA8">
              <w:t xml:space="preserve">- </w:t>
            </w:r>
            <w:r w:rsidR="00BF1B4A" w:rsidRPr="00791BA8">
              <w:t>Akcje profilaktyczno-edukacyjne, m.in. „</w:t>
            </w:r>
            <w:r w:rsidRPr="00791BA8">
              <w:t>Nie dla hejtu</w:t>
            </w:r>
            <w:r w:rsidR="00BF1B4A" w:rsidRPr="00791BA8">
              <w:t>”</w:t>
            </w:r>
            <w:r w:rsidRPr="00791BA8">
              <w:t>!</w:t>
            </w:r>
            <w:r w:rsidR="00BF1B4A" w:rsidRPr="00791BA8">
              <w:t xml:space="preserve">, </w:t>
            </w:r>
            <w:r w:rsidRPr="00791BA8">
              <w:t xml:space="preserve">pogadanki z </w:t>
            </w:r>
            <w:r w:rsidR="00BF1B4A" w:rsidRPr="00791BA8">
              <w:t>p</w:t>
            </w:r>
            <w:r w:rsidRPr="00791BA8">
              <w:t>olicją.</w:t>
            </w:r>
          </w:p>
          <w:p w14:paraId="3B5B5D0B" w14:textId="77777777" w:rsidR="00F239BA" w:rsidRPr="00791BA8" w:rsidRDefault="00F239BA" w:rsidP="00765E58"/>
          <w:p w14:paraId="5D4A2A33" w14:textId="480B15B9" w:rsidR="00F239BA" w:rsidRPr="00791BA8" w:rsidRDefault="00F239BA" w:rsidP="00F239BA">
            <w:r w:rsidRPr="00791BA8">
              <w:t>-  Warsztaty “Zero dla dyskryminacji”</w:t>
            </w:r>
          </w:p>
        </w:tc>
        <w:tc>
          <w:tcPr>
            <w:tcW w:w="2552" w:type="dxa"/>
          </w:tcPr>
          <w:p w14:paraId="142C9220" w14:textId="77777777" w:rsidR="00213905" w:rsidRPr="00791BA8" w:rsidRDefault="00213905" w:rsidP="00213905">
            <w:r w:rsidRPr="00791BA8">
              <w:lastRenderedPageBreak/>
              <w:t>Szkolny pedagog, psycholog, pedagog specjalny</w:t>
            </w:r>
          </w:p>
          <w:p w14:paraId="0CEE9AB6" w14:textId="77777777" w:rsidR="00213905" w:rsidRPr="00791BA8" w:rsidRDefault="00213905" w:rsidP="00213905">
            <w:r w:rsidRPr="00791BA8">
              <w:t>Wychowawcy</w:t>
            </w:r>
          </w:p>
          <w:p w14:paraId="0F64B990" w14:textId="77777777" w:rsidR="007F586A" w:rsidRPr="00791BA8" w:rsidRDefault="00213905" w:rsidP="00213905">
            <w:r w:rsidRPr="00791BA8">
              <w:t>Nauczyciele</w:t>
            </w:r>
          </w:p>
          <w:p w14:paraId="08CFEC2B" w14:textId="77777777" w:rsidR="00F239BA" w:rsidRPr="00791BA8" w:rsidRDefault="00F239BA" w:rsidP="00213905"/>
          <w:p w14:paraId="48D9EF6F" w14:textId="77777777" w:rsidR="00F239BA" w:rsidRPr="00791BA8" w:rsidRDefault="00F239BA" w:rsidP="00213905"/>
          <w:p w14:paraId="40F71674" w14:textId="77777777" w:rsidR="00F239BA" w:rsidRPr="00791BA8" w:rsidRDefault="00F239BA" w:rsidP="00213905"/>
          <w:p w14:paraId="41D8E3A9" w14:textId="77777777" w:rsidR="00F239BA" w:rsidRPr="00791BA8" w:rsidRDefault="00F239BA" w:rsidP="00213905"/>
          <w:p w14:paraId="0141C64A" w14:textId="06EE35DD" w:rsidR="00F239BA" w:rsidRPr="00791BA8" w:rsidRDefault="00F239BA" w:rsidP="00213905">
            <w:r w:rsidRPr="00791BA8">
              <w:t>Szkolny pedagog, psycholog, pedagog specjalny</w:t>
            </w:r>
          </w:p>
        </w:tc>
        <w:tc>
          <w:tcPr>
            <w:tcW w:w="2340" w:type="dxa"/>
          </w:tcPr>
          <w:p w14:paraId="1F822596" w14:textId="77777777" w:rsidR="007F586A" w:rsidRPr="00791BA8" w:rsidRDefault="00213905">
            <w:r w:rsidRPr="00791BA8">
              <w:lastRenderedPageBreak/>
              <w:t>Cały rok</w:t>
            </w:r>
          </w:p>
          <w:p w14:paraId="1E245663" w14:textId="77777777" w:rsidR="00F239BA" w:rsidRPr="00791BA8" w:rsidRDefault="00F239BA"/>
          <w:p w14:paraId="358DA84A" w14:textId="77777777" w:rsidR="00F239BA" w:rsidRPr="00791BA8" w:rsidRDefault="00F239BA"/>
          <w:p w14:paraId="772C405D" w14:textId="77777777" w:rsidR="00F239BA" w:rsidRPr="00791BA8" w:rsidRDefault="00F239BA"/>
          <w:p w14:paraId="6D77310E" w14:textId="77777777" w:rsidR="00F239BA" w:rsidRPr="00791BA8" w:rsidRDefault="00F239BA"/>
          <w:p w14:paraId="2C96C772" w14:textId="77777777" w:rsidR="00F239BA" w:rsidRPr="00791BA8" w:rsidRDefault="00F239BA"/>
          <w:p w14:paraId="2DC43A94" w14:textId="77777777" w:rsidR="00F239BA" w:rsidRPr="00791BA8" w:rsidRDefault="00F239BA"/>
          <w:p w14:paraId="0967D7A1" w14:textId="77777777" w:rsidR="00F239BA" w:rsidRPr="00791BA8" w:rsidRDefault="00F239BA"/>
          <w:p w14:paraId="6754C6CD" w14:textId="77777777" w:rsidR="00F239BA" w:rsidRPr="00791BA8" w:rsidRDefault="00F239BA"/>
          <w:p w14:paraId="66BA67AD" w14:textId="77777777" w:rsidR="00F239BA" w:rsidRPr="00791BA8" w:rsidRDefault="00F239BA"/>
          <w:p w14:paraId="5C2BDA66" w14:textId="77777777" w:rsidR="00F239BA" w:rsidRPr="00791BA8" w:rsidRDefault="00F239BA"/>
          <w:p w14:paraId="5360BD9A" w14:textId="1E43518E" w:rsidR="00F239BA" w:rsidRPr="00791BA8" w:rsidRDefault="00F239BA">
            <w:r w:rsidRPr="00791BA8">
              <w:t>luty 2024 r.</w:t>
            </w:r>
          </w:p>
        </w:tc>
      </w:tr>
      <w:tr w:rsidR="007F586A" w:rsidRPr="00791BA8" w14:paraId="1BA90B80" w14:textId="77777777" w:rsidTr="00CC550A">
        <w:tc>
          <w:tcPr>
            <w:tcW w:w="3667" w:type="dxa"/>
          </w:tcPr>
          <w:p w14:paraId="34C638EB" w14:textId="3D985303" w:rsidR="007F586A" w:rsidRPr="00791BA8" w:rsidRDefault="00E22C10" w:rsidP="00E22C10">
            <w:pPr>
              <w:pStyle w:val="Akapitzlist"/>
              <w:numPr>
                <w:ilvl w:val="0"/>
                <w:numId w:val="12"/>
              </w:numPr>
            </w:pPr>
            <w:r w:rsidRPr="00791BA8">
              <w:rPr>
                <w:b/>
              </w:rPr>
              <w:lastRenderedPageBreak/>
              <w:t xml:space="preserve">Udostępnienie informacji o ofercie pomocy specjalistycznej dla uczniów i ich rodziców </w:t>
            </w:r>
            <w:r w:rsidRPr="00791BA8">
              <w:rPr>
                <w:b/>
              </w:rPr>
              <w:br/>
              <w:t>w przypadku używania środków psychoaktywnych</w:t>
            </w:r>
          </w:p>
        </w:tc>
        <w:tc>
          <w:tcPr>
            <w:tcW w:w="6109" w:type="dxa"/>
          </w:tcPr>
          <w:p w14:paraId="33826FCE" w14:textId="1B2F5D66" w:rsidR="007F586A" w:rsidRPr="00791BA8" w:rsidRDefault="00E22C10">
            <w:r w:rsidRPr="00791BA8">
              <w:t>- Kontakt ze szkolnym pedagogiem/ psychologiem/ pedagogiem specjalnym, policją, Gminnym i Miejskim Ośrodkiem Pomocy Rodzinie.</w:t>
            </w:r>
          </w:p>
        </w:tc>
        <w:tc>
          <w:tcPr>
            <w:tcW w:w="2552" w:type="dxa"/>
          </w:tcPr>
          <w:p w14:paraId="2DA35350" w14:textId="77777777" w:rsidR="007F586A" w:rsidRPr="00791BA8" w:rsidRDefault="00E22C10">
            <w:r w:rsidRPr="00791BA8">
              <w:t>Szkolny pedagog, psycholog, pedagog specjalny</w:t>
            </w:r>
          </w:p>
          <w:p w14:paraId="2E0802E9" w14:textId="62716E38" w:rsidR="00E22C10" w:rsidRPr="00791BA8" w:rsidRDefault="00E22C10">
            <w:r w:rsidRPr="00791BA8">
              <w:t>Wychowawcy</w:t>
            </w:r>
          </w:p>
        </w:tc>
        <w:tc>
          <w:tcPr>
            <w:tcW w:w="2340" w:type="dxa"/>
          </w:tcPr>
          <w:p w14:paraId="04646CA8" w14:textId="1AE744CF" w:rsidR="007F586A" w:rsidRPr="00791BA8" w:rsidRDefault="00E22C10">
            <w:r w:rsidRPr="00791BA8">
              <w:t>Cały rok</w:t>
            </w:r>
          </w:p>
        </w:tc>
      </w:tr>
      <w:tr w:rsidR="007F586A" w:rsidRPr="00791BA8" w14:paraId="598C5D77" w14:textId="77777777" w:rsidTr="00CC550A">
        <w:tc>
          <w:tcPr>
            <w:tcW w:w="3667" w:type="dxa"/>
          </w:tcPr>
          <w:p w14:paraId="3F2AF641" w14:textId="3E217D4B" w:rsidR="007F586A" w:rsidRPr="00791BA8" w:rsidRDefault="00E22C10" w:rsidP="00E22C10">
            <w:pPr>
              <w:pStyle w:val="Akapitzlist"/>
              <w:numPr>
                <w:ilvl w:val="0"/>
                <w:numId w:val="12"/>
              </w:numPr>
            </w:pPr>
            <w:r w:rsidRPr="00791BA8">
              <w:rPr>
                <w:b/>
              </w:rPr>
              <w:t>Dostarczanie aktualnych informacji nauczycielom, wychowawcom i rodzicom na temat skutecznych sposobów prowadzenia działań wychowawczych i profilaktycznych związanych</w:t>
            </w:r>
            <w:r w:rsidRPr="00791BA8">
              <w:rPr>
                <w:b/>
              </w:rPr>
              <w:br/>
              <w:t>z przeciwdziałaniem używaniu narkotyków, środków zastępczych, wyrobów tytoniowych, e</w:t>
            </w:r>
            <w:r w:rsidR="00943297" w:rsidRPr="00791BA8">
              <w:rPr>
                <w:b/>
              </w:rPr>
              <w:t>-</w:t>
            </w:r>
            <w:r w:rsidRPr="00791BA8">
              <w:rPr>
                <w:b/>
              </w:rPr>
              <w:t xml:space="preserve">papierosów,  </w:t>
            </w:r>
            <w:r w:rsidRPr="00791BA8">
              <w:rPr>
                <w:b/>
              </w:rPr>
              <w:br/>
              <w:t>i nowych substancji psychoaktywnych</w:t>
            </w:r>
            <w:r w:rsidR="00943297" w:rsidRPr="00791BA8">
              <w:rPr>
                <w:b/>
              </w:rPr>
              <w:t>.</w:t>
            </w:r>
          </w:p>
        </w:tc>
        <w:tc>
          <w:tcPr>
            <w:tcW w:w="6109" w:type="dxa"/>
          </w:tcPr>
          <w:p w14:paraId="385A4751" w14:textId="31481D76" w:rsidR="00943297" w:rsidRPr="00791BA8" w:rsidRDefault="00943297" w:rsidP="00943297">
            <w:r w:rsidRPr="00791BA8">
              <w:t>- Poradnictwo indywidualne dla rodziców, poradniki online, materiały informacyjne w postaci plakatów, ulotek itp.,</w:t>
            </w:r>
          </w:p>
          <w:p w14:paraId="6E3603C3" w14:textId="369EFF5A" w:rsidR="007F586A" w:rsidRPr="00791BA8" w:rsidRDefault="00943297" w:rsidP="00943297">
            <w:r w:rsidRPr="00791BA8">
              <w:t>prelekcje prowadzone przez ekspertów.</w:t>
            </w:r>
          </w:p>
        </w:tc>
        <w:tc>
          <w:tcPr>
            <w:tcW w:w="2552" w:type="dxa"/>
          </w:tcPr>
          <w:p w14:paraId="19443A76" w14:textId="36FC7461" w:rsidR="00943297" w:rsidRPr="00791BA8" w:rsidRDefault="00943297" w:rsidP="00943297">
            <w:r w:rsidRPr="00791BA8">
              <w:t>Szkolny pedagog, psycholog, pedagog specjalny,</w:t>
            </w:r>
          </w:p>
          <w:p w14:paraId="1DD50459" w14:textId="66A4234D" w:rsidR="00943297" w:rsidRPr="00791BA8" w:rsidRDefault="00943297" w:rsidP="00943297">
            <w:r w:rsidRPr="00791BA8">
              <w:t>Przedstawiciele instytucji wspomagających szkołę</w:t>
            </w:r>
          </w:p>
          <w:p w14:paraId="31377125" w14:textId="77777777" w:rsidR="00943297" w:rsidRPr="00791BA8" w:rsidRDefault="00943297" w:rsidP="00943297"/>
          <w:p w14:paraId="293B3C1D" w14:textId="77777777" w:rsidR="007F586A" w:rsidRPr="00791BA8" w:rsidRDefault="007F586A"/>
        </w:tc>
        <w:tc>
          <w:tcPr>
            <w:tcW w:w="2340" w:type="dxa"/>
          </w:tcPr>
          <w:p w14:paraId="607DEA24" w14:textId="7D1B3F63" w:rsidR="007F586A" w:rsidRPr="00791BA8" w:rsidRDefault="00943297">
            <w:r w:rsidRPr="00791BA8">
              <w:t>Cały rok</w:t>
            </w:r>
          </w:p>
        </w:tc>
      </w:tr>
      <w:tr w:rsidR="007F586A" w:rsidRPr="00791BA8" w14:paraId="2B5909B3" w14:textId="77777777" w:rsidTr="00CC550A">
        <w:tc>
          <w:tcPr>
            <w:tcW w:w="3667" w:type="dxa"/>
          </w:tcPr>
          <w:p w14:paraId="203AB671" w14:textId="77777777" w:rsidR="00943297" w:rsidRPr="00791BA8" w:rsidRDefault="00943297" w:rsidP="00943297">
            <w:pPr>
              <w:pStyle w:val="Akapitzlist"/>
              <w:numPr>
                <w:ilvl w:val="0"/>
                <w:numId w:val="12"/>
              </w:numPr>
              <w:spacing w:after="160" w:line="259" w:lineRule="auto"/>
              <w:rPr>
                <w:rFonts w:ascii="Calibri" w:eastAsia="Calibri" w:hAnsi="Calibri" w:cs="Calibri"/>
                <w:b/>
                <w:color w:val="000000"/>
                <w:kern w:val="0"/>
                <w14:ligatures w14:val="none"/>
              </w:rPr>
            </w:pPr>
            <w:r w:rsidRPr="00791BA8">
              <w:rPr>
                <w:rFonts w:ascii="Calibri" w:eastAsia="Calibri" w:hAnsi="Calibri" w:cs="Calibri"/>
                <w:b/>
                <w:color w:val="000000"/>
                <w:kern w:val="0"/>
                <w14:ligatures w14:val="none"/>
              </w:rPr>
              <w:t xml:space="preserve">Wspieranie rozwoju umiejętności cyfrowych uczniów i nauczycieli, ze szczególnym uwzględnieniem bezpiecznego poruszania się w sieci oraz krytycznej analizy informacji </w:t>
            </w:r>
            <w:r w:rsidRPr="00791BA8">
              <w:rPr>
                <w:rFonts w:ascii="Calibri" w:eastAsia="Calibri" w:hAnsi="Calibri" w:cs="Calibri"/>
                <w:b/>
                <w:color w:val="000000"/>
                <w:kern w:val="0"/>
                <w14:ligatures w14:val="none"/>
              </w:rPr>
              <w:lastRenderedPageBreak/>
              <w:t>dostępnych w Internecie. Poprawne metodycznie wykorzystywanie przez nauczycieli narzędzi i materiałów dostępnych w sieci, w szczególności opartych na sztucznej inteligencji.</w:t>
            </w:r>
          </w:p>
          <w:p w14:paraId="0775D8E2" w14:textId="77777777" w:rsidR="00943297" w:rsidRPr="00791BA8" w:rsidRDefault="00943297" w:rsidP="00943297">
            <w:pPr>
              <w:pStyle w:val="Akapitzlist"/>
              <w:ind w:right="26"/>
              <w:rPr>
                <w:rFonts w:ascii="Calibri" w:eastAsia="Calibri" w:hAnsi="Calibri" w:cs="Calibri"/>
                <w:b/>
                <w:color w:val="000000"/>
                <w:kern w:val="0"/>
                <w14:ligatures w14:val="none"/>
              </w:rPr>
            </w:pPr>
            <w:r w:rsidRPr="00791BA8">
              <w:rPr>
                <w:rFonts w:ascii="Calibri" w:eastAsia="Calibri" w:hAnsi="Calibri" w:cs="Calibri"/>
                <w:b/>
                <w:color w:val="000000"/>
                <w:kern w:val="0"/>
                <w14:ligatures w14:val="none"/>
              </w:rPr>
              <w:t>(KIERUNEK 8.)</w:t>
            </w:r>
          </w:p>
          <w:p w14:paraId="78EA77C4" w14:textId="77777777" w:rsidR="007F586A" w:rsidRPr="00791BA8" w:rsidRDefault="007F586A"/>
        </w:tc>
        <w:tc>
          <w:tcPr>
            <w:tcW w:w="6109" w:type="dxa"/>
          </w:tcPr>
          <w:p w14:paraId="323AC6E7" w14:textId="213F96F9" w:rsidR="00943297" w:rsidRPr="00791BA8" w:rsidRDefault="00943297" w:rsidP="00943297">
            <w:r w:rsidRPr="00791BA8">
              <w:lastRenderedPageBreak/>
              <w:t>- Uświadamianie zagrożeń związanych z Internetem podczas zajęć wychowawczych, pogadanek.</w:t>
            </w:r>
          </w:p>
          <w:p w14:paraId="13ED634A" w14:textId="1467941B" w:rsidR="00943297" w:rsidRDefault="00943297" w:rsidP="00943297">
            <w:r w:rsidRPr="00791BA8">
              <w:t>- Zorganizowanie Tygodnia Bezpiecznego Internetu.</w:t>
            </w:r>
          </w:p>
          <w:p w14:paraId="64A98EAC" w14:textId="60C5FCB0" w:rsidR="00D64FF1" w:rsidRPr="00791BA8" w:rsidRDefault="00D64FF1" w:rsidP="00943297">
            <w:r>
              <w:t>- Rozwijanie kompetencji informatycznych.</w:t>
            </w:r>
          </w:p>
          <w:p w14:paraId="1E0F44B3" w14:textId="77777777" w:rsidR="007F586A" w:rsidRPr="00791BA8" w:rsidRDefault="00943297" w:rsidP="00943297">
            <w:r w:rsidRPr="00791BA8">
              <w:t xml:space="preserve">- Realizacja programu </w:t>
            </w:r>
            <w:r w:rsidR="00213905" w:rsidRPr="00791BA8">
              <w:t>„</w:t>
            </w:r>
            <w:proofErr w:type="spellStart"/>
            <w:r w:rsidRPr="00791BA8">
              <w:t>Db@m</w:t>
            </w:r>
            <w:proofErr w:type="spellEnd"/>
            <w:r w:rsidRPr="00791BA8">
              <w:t xml:space="preserve"> o mój zasięg</w:t>
            </w:r>
            <w:r w:rsidR="00213905" w:rsidRPr="00791BA8">
              <w:t>”.</w:t>
            </w:r>
          </w:p>
          <w:p w14:paraId="5459AEAC" w14:textId="77777777" w:rsidR="00F5106E" w:rsidRPr="00791BA8" w:rsidRDefault="00F5106E" w:rsidP="00943297">
            <w:r w:rsidRPr="00791BA8">
              <w:t xml:space="preserve">- Kształtowanie umiejętności krytycznego </w:t>
            </w:r>
            <w:r w:rsidR="00AA7AAD" w:rsidRPr="00791BA8">
              <w:t>selekcjonowania treści z Internetu.</w:t>
            </w:r>
          </w:p>
          <w:p w14:paraId="56019CBA" w14:textId="70464FE9" w:rsidR="00AA7AAD" w:rsidRPr="00791BA8" w:rsidRDefault="00AA7AAD" w:rsidP="00943297">
            <w:r w:rsidRPr="00791BA8">
              <w:t>- Doskonalenie umiejętności korzystania z narzędzi i materiałów dostępnych w sieci.</w:t>
            </w:r>
          </w:p>
        </w:tc>
        <w:tc>
          <w:tcPr>
            <w:tcW w:w="2552" w:type="dxa"/>
          </w:tcPr>
          <w:p w14:paraId="25BD054A" w14:textId="77777777" w:rsidR="007F586A" w:rsidRPr="00791BA8" w:rsidRDefault="00943297">
            <w:r w:rsidRPr="00791BA8">
              <w:t>Nauczyciele informatyki</w:t>
            </w:r>
          </w:p>
          <w:p w14:paraId="61BE14D8" w14:textId="77777777" w:rsidR="00943297" w:rsidRPr="00791BA8" w:rsidRDefault="00943297" w:rsidP="00943297">
            <w:r w:rsidRPr="00791BA8">
              <w:t>Szkolny pedagog, psycholog, pedagog specjalny,</w:t>
            </w:r>
          </w:p>
          <w:p w14:paraId="16E67599" w14:textId="31637312" w:rsidR="00943297" w:rsidRPr="00791BA8" w:rsidRDefault="00943297">
            <w:r w:rsidRPr="00791BA8">
              <w:t>Nauczyciele</w:t>
            </w:r>
          </w:p>
        </w:tc>
        <w:tc>
          <w:tcPr>
            <w:tcW w:w="2340" w:type="dxa"/>
          </w:tcPr>
          <w:p w14:paraId="223A22E2" w14:textId="5243CF96" w:rsidR="007F586A" w:rsidRPr="00791BA8" w:rsidRDefault="00213905">
            <w:r w:rsidRPr="00791BA8">
              <w:t>Cały rok</w:t>
            </w:r>
          </w:p>
        </w:tc>
      </w:tr>
      <w:tr w:rsidR="00213905" w:rsidRPr="00791BA8" w14:paraId="2C53F97C" w14:textId="77777777" w:rsidTr="00CC550A">
        <w:tc>
          <w:tcPr>
            <w:tcW w:w="3667" w:type="dxa"/>
          </w:tcPr>
          <w:p w14:paraId="07DDE8FD" w14:textId="07A207C2" w:rsidR="00213905" w:rsidRPr="00791BA8" w:rsidRDefault="00213905" w:rsidP="00213905">
            <w:pPr>
              <w:pStyle w:val="Akapitzlist"/>
              <w:numPr>
                <w:ilvl w:val="0"/>
                <w:numId w:val="12"/>
              </w:numPr>
              <w:rPr>
                <w:rFonts w:ascii="Calibri" w:eastAsia="Calibri" w:hAnsi="Calibri" w:cs="Calibri"/>
                <w:b/>
                <w:color w:val="000000"/>
                <w:kern w:val="0"/>
                <w14:ligatures w14:val="none"/>
              </w:rPr>
            </w:pPr>
            <w:r w:rsidRPr="00791BA8">
              <w:rPr>
                <w:rFonts w:ascii="Calibri" w:eastAsia="Calibri" w:hAnsi="Calibri" w:cs="Calibri"/>
                <w:b/>
                <w:color w:val="000000"/>
                <w:kern w:val="0"/>
                <w14:ligatures w14:val="none"/>
              </w:rPr>
              <w:t>Promocja zdrowego stylu życia. Ochrona i wzmacnianie zdrowia</w:t>
            </w:r>
            <w:r w:rsidR="00AB5666" w:rsidRPr="00791BA8">
              <w:rPr>
                <w:rFonts w:ascii="Calibri" w:eastAsia="Calibri" w:hAnsi="Calibri" w:cs="Calibri"/>
                <w:b/>
                <w:color w:val="000000"/>
                <w:kern w:val="0"/>
                <w14:ligatures w14:val="none"/>
              </w:rPr>
              <w:t xml:space="preserve"> fizycznego oraz</w:t>
            </w:r>
            <w:r w:rsidRPr="00791BA8">
              <w:rPr>
                <w:rFonts w:ascii="Calibri" w:eastAsia="Calibri" w:hAnsi="Calibri" w:cs="Calibri"/>
                <w:b/>
                <w:color w:val="000000"/>
                <w:kern w:val="0"/>
                <w14:ligatures w14:val="none"/>
              </w:rPr>
              <w:t xml:space="preserve"> psychicznego uczniów.</w:t>
            </w:r>
          </w:p>
        </w:tc>
        <w:tc>
          <w:tcPr>
            <w:tcW w:w="6109" w:type="dxa"/>
          </w:tcPr>
          <w:p w14:paraId="1869C39B" w14:textId="63608509" w:rsidR="00495363" w:rsidRPr="00791BA8" w:rsidRDefault="00495363" w:rsidP="00495363">
            <w:pPr>
              <w:numPr>
                <w:ilvl w:val="0"/>
                <w:numId w:val="18"/>
              </w:numPr>
              <w:spacing w:after="160" w:line="259" w:lineRule="auto"/>
              <w:ind w:left="323" w:hanging="425"/>
              <w:contextualSpacing/>
              <w:rPr>
                <w:rFonts w:ascii="Calibri" w:eastAsia="Calibri" w:hAnsi="Calibri" w:cs="Calibri"/>
                <w:color w:val="000000" w:themeColor="text1"/>
              </w:rPr>
            </w:pPr>
            <w:r w:rsidRPr="00791BA8">
              <w:rPr>
                <w:rFonts w:ascii="Calibri" w:eastAsia="Calibri" w:hAnsi="Calibri" w:cs="Calibri"/>
                <w:color w:val="000000" w:themeColor="text1"/>
              </w:rPr>
              <w:t>Światowy Dzień Introwertyka (badania temperamentów oraz cech osobowości).</w:t>
            </w:r>
          </w:p>
          <w:p w14:paraId="57E08B8D" w14:textId="70C8A6BD" w:rsidR="00495363" w:rsidRPr="00791BA8" w:rsidRDefault="00273ADE" w:rsidP="00495363">
            <w:pPr>
              <w:numPr>
                <w:ilvl w:val="0"/>
                <w:numId w:val="18"/>
              </w:numPr>
              <w:spacing w:after="160" w:line="259" w:lineRule="auto"/>
              <w:ind w:left="323" w:hanging="425"/>
              <w:contextualSpacing/>
              <w:rPr>
                <w:rFonts w:ascii="Calibri" w:eastAsia="Calibri" w:hAnsi="Calibri" w:cs="Calibri"/>
                <w:color w:val="000000" w:themeColor="text1"/>
              </w:rPr>
            </w:pPr>
            <w:r w:rsidRPr="00791BA8">
              <w:rPr>
                <w:rFonts w:ascii="Calibri" w:eastAsia="Calibri" w:hAnsi="Calibri" w:cs="Calibri"/>
                <w:color w:val="000000" w:themeColor="text1"/>
              </w:rPr>
              <w:t>Światowy Miesiąc Zdrowia Psychicznego - rożne inicjatywy organizowane przez specjalistów szkolnych.</w:t>
            </w:r>
          </w:p>
          <w:p w14:paraId="0D4E50AF" w14:textId="4FEF5422" w:rsidR="00495363" w:rsidRPr="00791BA8" w:rsidRDefault="00495363" w:rsidP="00495363">
            <w:pPr>
              <w:numPr>
                <w:ilvl w:val="0"/>
                <w:numId w:val="16"/>
              </w:numPr>
              <w:spacing w:after="160" w:line="259" w:lineRule="auto"/>
              <w:rPr>
                <w:rFonts w:ascii="Calibri" w:eastAsia="Calibri" w:hAnsi="Calibri" w:cs="Calibri"/>
                <w:color w:val="000000"/>
                <w:kern w:val="0"/>
                <w14:ligatures w14:val="none"/>
              </w:rPr>
            </w:pPr>
            <w:r w:rsidRPr="00791BA8">
              <w:rPr>
                <w:rFonts w:ascii="Calibri" w:eastAsia="Calibri" w:hAnsi="Calibri" w:cs="Calibri"/>
                <w:color w:val="000000"/>
                <w:kern w:val="0"/>
                <w14:ligatures w14:val="none"/>
              </w:rPr>
              <w:t>Rozpoznawanie potrzeb uczniów, ich emocji.</w:t>
            </w:r>
          </w:p>
          <w:p w14:paraId="2BF325DB" w14:textId="7BD6A15B" w:rsidR="006E78F9" w:rsidRPr="00791BA8" w:rsidRDefault="006E78F9" w:rsidP="006E78F9">
            <w:pPr>
              <w:numPr>
                <w:ilvl w:val="0"/>
                <w:numId w:val="16"/>
              </w:numPr>
              <w:rPr>
                <w:rFonts w:ascii="Calibri" w:eastAsia="Calibri" w:hAnsi="Calibri" w:cs="Calibri"/>
                <w:bCs/>
                <w:kern w:val="0"/>
                <w14:ligatures w14:val="none"/>
              </w:rPr>
            </w:pPr>
            <w:r w:rsidRPr="00791BA8">
              <w:rPr>
                <w:rFonts w:ascii="Calibri" w:eastAsia="Calibri" w:hAnsi="Calibri" w:cs="Calibri"/>
                <w:bCs/>
                <w:kern w:val="0"/>
                <w14:ligatures w14:val="none"/>
              </w:rPr>
              <w:t xml:space="preserve">Organizacja zajęć na temat zdrowego odżywiania prowadzonych przez pracownika Uniwersytetu Przyrodniczego. </w:t>
            </w:r>
          </w:p>
          <w:p w14:paraId="0E768E24" w14:textId="64221C67" w:rsidR="005D16B6" w:rsidRPr="00791BA8" w:rsidRDefault="006E78F9" w:rsidP="006E78F9">
            <w:pPr>
              <w:numPr>
                <w:ilvl w:val="0"/>
                <w:numId w:val="16"/>
              </w:numPr>
              <w:rPr>
                <w:rFonts w:ascii="Calibri" w:eastAsia="Calibri" w:hAnsi="Calibri" w:cs="Calibri"/>
                <w:bCs/>
                <w:color w:val="000000"/>
                <w:kern w:val="0"/>
                <w14:ligatures w14:val="none"/>
              </w:rPr>
            </w:pPr>
            <w:r w:rsidRPr="00791BA8">
              <w:rPr>
                <w:rFonts w:ascii="Calibri" w:eastAsia="Calibri" w:hAnsi="Calibri" w:cs="Calibri"/>
                <w:bCs/>
                <w:kern w:val="0"/>
                <w14:ligatures w14:val="none"/>
              </w:rPr>
              <w:t>Udział w akcji “Śniadanie daje moc”</w:t>
            </w:r>
            <w:r w:rsidR="00D64FF1">
              <w:rPr>
                <w:rFonts w:ascii="Calibri" w:eastAsia="Calibri" w:hAnsi="Calibri" w:cs="Calibri"/>
                <w:bCs/>
                <w:kern w:val="0"/>
                <w14:ligatures w14:val="none"/>
              </w:rPr>
              <w:t>.</w:t>
            </w:r>
          </w:p>
          <w:p w14:paraId="49F8CF03" w14:textId="2661BC03" w:rsidR="00213905" w:rsidRPr="00791BA8" w:rsidRDefault="00213905" w:rsidP="00213905">
            <w:pPr>
              <w:numPr>
                <w:ilvl w:val="0"/>
                <w:numId w:val="16"/>
              </w:numPr>
              <w:rPr>
                <w:rFonts w:ascii="Calibri" w:eastAsia="Calibri" w:hAnsi="Calibri" w:cs="Calibri"/>
                <w:color w:val="000000"/>
                <w:kern w:val="0"/>
                <w14:ligatures w14:val="none"/>
              </w:rPr>
            </w:pPr>
            <w:r w:rsidRPr="00791BA8">
              <w:rPr>
                <w:rFonts w:ascii="Calibri" w:eastAsia="Calibri" w:hAnsi="Calibri" w:cs="Calibri"/>
                <w:color w:val="000000"/>
                <w:kern w:val="0"/>
                <w14:ligatures w14:val="none"/>
              </w:rPr>
              <w:t>Pogadanki na godzinach do dyspozycji wychowawcy oraz innych lekcjach, wsparte filmami, prezentacjami, dotyczące:</w:t>
            </w:r>
          </w:p>
          <w:p w14:paraId="692A7B82" w14:textId="77777777" w:rsidR="00213905" w:rsidRPr="00791BA8" w:rsidRDefault="00213905" w:rsidP="00213905">
            <w:pPr>
              <w:numPr>
                <w:ilvl w:val="1"/>
                <w:numId w:val="17"/>
              </w:numPr>
              <w:rPr>
                <w:rFonts w:ascii="Calibri" w:eastAsia="Calibri" w:hAnsi="Calibri" w:cs="Calibri"/>
                <w:color w:val="000000"/>
                <w:kern w:val="0"/>
                <w14:ligatures w14:val="none"/>
              </w:rPr>
            </w:pPr>
            <w:r w:rsidRPr="00791BA8">
              <w:rPr>
                <w:rFonts w:ascii="Calibri" w:eastAsia="Calibri" w:hAnsi="Calibri" w:cs="Calibri"/>
                <w:color w:val="000000"/>
                <w:kern w:val="0"/>
                <w14:ligatures w14:val="none"/>
              </w:rPr>
              <w:t>właściwej organizacji pracy umysłowej i wypoczynku,</w:t>
            </w:r>
          </w:p>
          <w:p w14:paraId="1DD106C4" w14:textId="77777777" w:rsidR="00213905" w:rsidRPr="00791BA8" w:rsidRDefault="00213905" w:rsidP="00213905">
            <w:pPr>
              <w:numPr>
                <w:ilvl w:val="1"/>
                <w:numId w:val="17"/>
              </w:numPr>
              <w:rPr>
                <w:rFonts w:ascii="Calibri" w:eastAsia="Calibri" w:hAnsi="Calibri" w:cs="Calibri"/>
                <w:color w:val="000000"/>
                <w:kern w:val="0"/>
                <w14:ligatures w14:val="none"/>
              </w:rPr>
            </w:pPr>
            <w:r w:rsidRPr="00791BA8">
              <w:rPr>
                <w:rFonts w:ascii="Calibri" w:eastAsia="Calibri" w:hAnsi="Calibri" w:cs="Calibri"/>
                <w:color w:val="000000"/>
                <w:kern w:val="0"/>
                <w14:ligatures w14:val="none"/>
              </w:rPr>
              <w:t xml:space="preserve">higieny osobistej, </w:t>
            </w:r>
          </w:p>
          <w:p w14:paraId="76FD4D30" w14:textId="77777777" w:rsidR="00213905" w:rsidRPr="00791BA8" w:rsidRDefault="00213905" w:rsidP="00213905">
            <w:pPr>
              <w:numPr>
                <w:ilvl w:val="1"/>
                <w:numId w:val="17"/>
              </w:numPr>
              <w:rPr>
                <w:rFonts w:ascii="Calibri" w:eastAsia="Calibri" w:hAnsi="Calibri" w:cs="Calibri"/>
                <w:color w:val="000000"/>
                <w:kern w:val="0"/>
                <w14:ligatures w14:val="none"/>
              </w:rPr>
            </w:pPr>
            <w:r w:rsidRPr="00791BA8">
              <w:rPr>
                <w:rFonts w:ascii="Calibri" w:eastAsia="Calibri" w:hAnsi="Calibri" w:cs="Calibri"/>
                <w:color w:val="000000"/>
                <w:kern w:val="0"/>
                <w14:ligatures w14:val="none"/>
              </w:rPr>
              <w:t>prawidłowego odżywiania,</w:t>
            </w:r>
          </w:p>
          <w:p w14:paraId="6E872F48" w14:textId="77777777" w:rsidR="00213905" w:rsidRPr="00791BA8" w:rsidRDefault="00213905" w:rsidP="00213905">
            <w:pPr>
              <w:numPr>
                <w:ilvl w:val="1"/>
                <w:numId w:val="17"/>
              </w:numPr>
              <w:rPr>
                <w:rFonts w:ascii="Calibri" w:eastAsia="Calibri" w:hAnsi="Calibri" w:cs="Calibri"/>
                <w:color w:val="000000"/>
                <w:kern w:val="0"/>
                <w14:ligatures w14:val="none"/>
              </w:rPr>
            </w:pPr>
            <w:r w:rsidRPr="00791BA8">
              <w:rPr>
                <w:rFonts w:ascii="Calibri" w:eastAsia="Calibri" w:hAnsi="Calibri" w:cs="Calibri"/>
                <w:color w:val="000000"/>
                <w:kern w:val="0"/>
                <w14:ligatures w14:val="none"/>
              </w:rPr>
              <w:t xml:space="preserve">dbania o zdrowie swoje </w:t>
            </w:r>
            <w:r w:rsidRPr="00791BA8">
              <w:rPr>
                <w:rFonts w:ascii="Calibri" w:eastAsia="Calibri" w:hAnsi="Calibri" w:cs="Calibri"/>
                <w:color w:val="000000"/>
                <w:kern w:val="0"/>
                <w14:ligatures w14:val="none"/>
              </w:rPr>
              <w:br/>
              <w:t>i innych,</w:t>
            </w:r>
          </w:p>
          <w:p w14:paraId="532DDF4E" w14:textId="001E0841" w:rsidR="00213905" w:rsidRPr="00791BA8" w:rsidRDefault="00213905" w:rsidP="00213905">
            <w:pPr>
              <w:numPr>
                <w:ilvl w:val="1"/>
                <w:numId w:val="17"/>
              </w:numPr>
              <w:rPr>
                <w:rFonts w:ascii="Calibri" w:eastAsia="Calibri" w:hAnsi="Calibri" w:cs="Calibri"/>
                <w:color w:val="000000"/>
                <w:kern w:val="0"/>
                <w14:ligatures w14:val="none"/>
              </w:rPr>
            </w:pPr>
            <w:r w:rsidRPr="00791BA8">
              <w:rPr>
                <w:rFonts w:ascii="Calibri" w:eastAsia="Calibri" w:hAnsi="Calibri" w:cs="Calibri"/>
                <w:color w:val="000000"/>
                <w:kern w:val="0"/>
                <w14:ligatures w14:val="none"/>
              </w:rPr>
              <w:t xml:space="preserve">zależności między zdrowiem fizycznym  </w:t>
            </w:r>
            <w:r w:rsidR="005D484F" w:rsidRPr="00791BA8">
              <w:rPr>
                <w:rFonts w:ascii="Calibri" w:eastAsia="Calibri" w:hAnsi="Calibri" w:cs="Calibri"/>
                <w:color w:val="000000"/>
                <w:kern w:val="0"/>
                <w14:ligatures w14:val="none"/>
              </w:rPr>
              <w:t xml:space="preserve">                        </w:t>
            </w:r>
            <w:r w:rsidRPr="00791BA8">
              <w:rPr>
                <w:rFonts w:ascii="Calibri" w:eastAsia="Calibri" w:hAnsi="Calibri" w:cs="Calibri"/>
                <w:color w:val="000000"/>
                <w:kern w:val="0"/>
                <w14:ligatures w14:val="none"/>
              </w:rPr>
              <w:t xml:space="preserve">                    i psychicznym.</w:t>
            </w:r>
          </w:p>
          <w:p w14:paraId="1770B6AC" w14:textId="540BD5E2" w:rsidR="005D484F" w:rsidRDefault="00283260" w:rsidP="00283260">
            <w:pPr>
              <w:pStyle w:val="Bezodstpw"/>
            </w:pPr>
            <w:r w:rsidRPr="00791BA8">
              <w:t xml:space="preserve">- </w:t>
            </w:r>
            <w:r w:rsidR="005D484F" w:rsidRPr="00791BA8">
              <w:t xml:space="preserve">Organizowanie sportowych zajęć pozalekcyjnych - alternatywnych i aktywnych form spędzania czasu wolnego; budowanie nawyków aktywności fizycznej, dbania o sprawność ruchową. </w:t>
            </w:r>
          </w:p>
          <w:p w14:paraId="651925D4" w14:textId="1ECAEEE1" w:rsidR="00D64FF1" w:rsidRPr="00791BA8" w:rsidRDefault="00D64FF1" w:rsidP="00283260">
            <w:pPr>
              <w:pStyle w:val="Bezodstpw"/>
            </w:pPr>
            <w:r>
              <w:t xml:space="preserve">- </w:t>
            </w:r>
            <w:r w:rsidRPr="00791BA8">
              <w:t>Organizacja zajęć w ramach Szkolnego Klubu Sportowego</w:t>
            </w:r>
            <w:r>
              <w:t>.</w:t>
            </w:r>
          </w:p>
          <w:p w14:paraId="38EC2B4A" w14:textId="3CDA3826" w:rsidR="00283260" w:rsidRPr="00791BA8" w:rsidRDefault="00283260" w:rsidP="00283260">
            <w:pPr>
              <w:pStyle w:val="Bezodstpw"/>
            </w:pPr>
            <w:r w:rsidRPr="00791BA8">
              <w:t xml:space="preserve">- </w:t>
            </w:r>
            <w:r w:rsidR="005D484F" w:rsidRPr="00791BA8">
              <w:t>Nauka pływania – program „Umiem pływać”</w:t>
            </w:r>
            <w:r w:rsidR="00084406" w:rsidRPr="00791BA8">
              <w:t>.</w:t>
            </w:r>
          </w:p>
          <w:p w14:paraId="0F4A8565" w14:textId="5D058EA7" w:rsidR="00283260" w:rsidRPr="00791BA8" w:rsidRDefault="00084406" w:rsidP="00283260">
            <w:pPr>
              <w:pStyle w:val="Bezodstpw"/>
            </w:pPr>
            <w:r w:rsidRPr="00791BA8">
              <w:lastRenderedPageBreak/>
              <w:t xml:space="preserve">- Udział w programie WF z AWF.   </w:t>
            </w:r>
          </w:p>
          <w:p w14:paraId="11B2CC3F" w14:textId="17A65686" w:rsidR="005D484F" w:rsidRPr="00791BA8" w:rsidRDefault="00283260" w:rsidP="00283260">
            <w:pPr>
              <w:pStyle w:val="Bezodstpw"/>
            </w:pPr>
            <w:r w:rsidRPr="00791BA8">
              <w:t xml:space="preserve">- </w:t>
            </w:r>
            <w:r w:rsidR="005D484F" w:rsidRPr="00791BA8">
              <w:t>Dbałość o prawidłową postawę ciała (badanie kręgosłupa, wykrywanie wad postawy, kontrola postawy ucznia podczas pisania).</w:t>
            </w:r>
          </w:p>
          <w:p w14:paraId="13524C21" w14:textId="393E8B30" w:rsidR="005D484F" w:rsidRPr="00791BA8" w:rsidRDefault="005D484F" w:rsidP="005D484F">
            <w:pPr>
              <w:numPr>
                <w:ilvl w:val="0"/>
                <w:numId w:val="16"/>
              </w:numPr>
              <w:rPr>
                <w:rFonts w:ascii="Calibri" w:eastAsia="Calibri" w:hAnsi="Calibri" w:cs="Calibri"/>
                <w:color w:val="000000"/>
                <w:kern w:val="0"/>
                <w14:ligatures w14:val="none"/>
              </w:rPr>
            </w:pPr>
            <w:r w:rsidRPr="00791BA8">
              <w:rPr>
                <w:rFonts w:ascii="Calibri" w:eastAsia="Calibri" w:hAnsi="Calibri" w:cs="Calibri"/>
                <w:color w:val="000000"/>
                <w:kern w:val="0"/>
                <w14:ligatures w14:val="none"/>
              </w:rPr>
              <w:t>Zapewnienie opieki stomatologicznej (przeglądy stomatologiczne, fluoryzacja zębów)</w:t>
            </w:r>
            <w:r w:rsidR="00D64FF1">
              <w:rPr>
                <w:rFonts w:ascii="Calibri" w:eastAsia="Calibri" w:hAnsi="Calibri" w:cs="Calibri"/>
                <w:color w:val="000000"/>
                <w:kern w:val="0"/>
                <w14:ligatures w14:val="none"/>
              </w:rPr>
              <w:t>.</w:t>
            </w:r>
          </w:p>
          <w:p w14:paraId="6AB7A45F" w14:textId="1A0C6F89" w:rsidR="005D484F" w:rsidRPr="00791BA8" w:rsidRDefault="005D484F" w:rsidP="005D484F">
            <w:pPr>
              <w:rPr>
                <w:rFonts w:ascii="Calibri" w:eastAsia="Calibri" w:hAnsi="Calibri" w:cs="Calibri"/>
                <w:color w:val="000000"/>
                <w:kern w:val="0"/>
                <w14:ligatures w14:val="none"/>
              </w:rPr>
            </w:pPr>
            <w:r w:rsidRPr="00791BA8">
              <w:rPr>
                <w:rFonts w:ascii="Calibri" w:eastAsia="Calibri" w:hAnsi="Calibri" w:cs="Calibri"/>
                <w:color w:val="000000"/>
                <w:kern w:val="0"/>
                <w14:ligatures w14:val="none"/>
              </w:rPr>
              <w:t xml:space="preserve">- </w:t>
            </w:r>
            <w:r w:rsidR="00283260" w:rsidRPr="00791BA8">
              <w:rPr>
                <w:rFonts w:ascii="Calibri" w:eastAsia="Calibri" w:hAnsi="Calibri" w:cs="Calibri"/>
                <w:color w:val="000000"/>
                <w:kern w:val="0"/>
                <w14:ligatures w14:val="none"/>
              </w:rPr>
              <w:t xml:space="preserve"> </w:t>
            </w:r>
            <w:r w:rsidRPr="00791BA8">
              <w:rPr>
                <w:rFonts w:ascii="Calibri" w:eastAsia="Calibri" w:hAnsi="Calibri" w:cs="Calibri"/>
                <w:color w:val="000000"/>
                <w:kern w:val="0"/>
                <w14:ligatures w14:val="none"/>
              </w:rPr>
              <w:t>Zapewnienie opieki logopedy.</w:t>
            </w:r>
            <w:r w:rsidR="00D64FF1">
              <w:rPr>
                <w:rFonts w:ascii="Calibri" w:eastAsia="Calibri" w:hAnsi="Calibri" w:cs="Calibri"/>
                <w:color w:val="000000"/>
                <w:kern w:val="0"/>
                <w14:ligatures w14:val="none"/>
              </w:rPr>
              <w:t xml:space="preserve"> Diagnozy i ćwiczenia logopedyczne.</w:t>
            </w:r>
          </w:p>
          <w:p w14:paraId="7AD1CFF3" w14:textId="2010A6E9" w:rsidR="005D484F" w:rsidRPr="00791BA8" w:rsidRDefault="005D484F" w:rsidP="005D484F">
            <w:pPr>
              <w:pStyle w:val="Bezodstpw"/>
              <w:rPr>
                <w:rFonts w:ascii="Calibri" w:eastAsia="Calibri" w:hAnsi="Calibri" w:cs="Calibri"/>
                <w:color w:val="000000"/>
                <w:kern w:val="0"/>
                <w14:ligatures w14:val="none"/>
              </w:rPr>
            </w:pPr>
            <w:r w:rsidRPr="00791BA8">
              <w:rPr>
                <w:rFonts w:ascii="Calibri" w:eastAsia="Calibri" w:hAnsi="Calibri" w:cs="Calibri"/>
                <w:color w:val="000000"/>
                <w:kern w:val="0"/>
                <w14:ligatures w14:val="none"/>
              </w:rPr>
              <w:t xml:space="preserve">- </w:t>
            </w:r>
            <w:r w:rsidR="00283260" w:rsidRPr="00791BA8">
              <w:rPr>
                <w:rFonts w:ascii="Calibri" w:eastAsia="Calibri" w:hAnsi="Calibri" w:cs="Calibri"/>
                <w:color w:val="000000"/>
                <w:kern w:val="0"/>
                <w14:ligatures w14:val="none"/>
              </w:rPr>
              <w:t xml:space="preserve"> </w:t>
            </w:r>
            <w:r w:rsidRPr="00791BA8">
              <w:rPr>
                <w:rFonts w:ascii="Calibri" w:eastAsia="Calibri" w:hAnsi="Calibri" w:cs="Calibri"/>
                <w:color w:val="000000"/>
                <w:kern w:val="0"/>
                <w14:ligatures w14:val="none"/>
              </w:rPr>
              <w:t>Analizowanie na bieżąco trudności wychowawczych uczniów.</w:t>
            </w:r>
          </w:p>
          <w:p w14:paraId="389FFDE4" w14:textId="2F6E8735" w:rsidR="005D484F" w:rsidRPr="00791BA8" w:rsidRDefault="005D484F" w:rsidP="005D484F">
            <w:pPr>
              <w:rPr>
                <w:rFonts w:ascii="Calibri" w:eastAsia="Calibri" w:hAnsi="Calibri" w:cs="Calibri"/>
                <w:color w:val="000000"/>
                <w:kern w:val="0"/>
                <w14:ligatures w14:val="none"/>
              </w:rPr>
            </w:pPr>
            <w:r w:rsidRPr="00791BA8">
              <w:rPr>
                <w:rFonts w:ascii="Calibri" w:eastAsia="Calibri" w:hAnsi="Calibri" w:cs="Calibri"/>
                <w:color w:val="000000"/>
                <w:kern w:val="0"/>
                <w14:ligatures w14:val="none"/>
              </w:rPr>
              <w:t>Zapewnianie pomocy psychologiczno</w:t>
            </w:r>
            <w:r w:rsidR="00283260" w:rsidRPr="00791BA8">
              <w:rPr>
                <w:rFonts w:ascii="Calibri" w:eastAsia="Calibri" w:hAnsi="Calibri" w:cs="Calibri"/>
                <w:color w:val="000000"/>
                <w:kern w:val="0"/>
                <w14:ligatures w14:val="none"/>
              </w:rPr>
              <w:t>-</w:t>
            </w:r>
            <w:r w:rsidRPr="00791BA8">
              <w:rPr>
                <w:rFonts w:ascii="Calibri" w:eastAsia="Calibri" w:hAnsi="Calibri" w:cs="Calibri"/>
                <w:color w:val="000000"/>
                <w:kern w:val="0"/>
                <w14:ligatures w14:val="none"/>
              </w:rPr>
              <w:t xml:space="preserve">pedagogicznej uczniom </w:t>
            </w:r>
            <w:r w:rsidR="00D64FF1">
              <w:rPr>
                <w:rFonts w:ascii="Calibri" w:eastAsia="Calibri" w:hAnsi="Calibri" w:cs="Calibri"/>
                <w:color w:val="000000"/>
                <w:kern w:val="0"/>
                <w14:ligatures w14:val="none"/>
              </w:rPr>
              <w:br/>
            </w:r>
            <w:r w:rsidRPr="00791BA8">
              <w:rPr>
                <w:rFonts w:ascii="Calibri" w:eastAsia="Calibri" w:hAnsi="Calibri" w:cs="Calibri"/>
                <w:color w:val="000000"/>
                <w:kern w:val="0"/>
                <w14:ligatures w14:val="none"/>
              </w:rPr>
              <w:t>i nauczycielom.</w:t>
            </w:r>
          </w:p>
          <w:p w14:paraId="72D0E569" w14:textId="3E45BCC5" w:rsidR="00F239BA" w:rsidRPr="00791BA8" w:rsidRDefault="00F239BA" w:rsidP="00F239BA">
            <w:r w:rsidRPr="00791BA8">
              <w:rPr>
                <w:rFonts w:ascii="Calibri" w:eastAsia="Calibri" w:hAnsi="Calibri" w:cs="Calibri"/>
                <w:color w:val="000000"/>
                <w:kern w:val="0"/>
                <w14:ligatures w14:val="none"/>
              </w:rPr>
              <w:t xml:space="preserve">- </w:t>
            </w:r>
            <w:r w:rsidR="00D64FF1">
              <w:rPr>
                <w:rFonts w:ascii="Calibri" w:eastAsia="Calibri" w:hAnsi="Calibri" w:cs="Calibri"/>
                <w:color w:val="000000"/>
                <w:kern w:val="0"/>
                <w14:ligatures w14:val="none"/>
              </w:rPr>
              <w:t>O</w:t>
            </w:r>
            <w:r w:rsidRPr="00791BA8">
              <w:rPr>
                <w:rFonts w:ascii="Calibri" w:eastAsia="Calibri" w:hAnsi="Calibri" w:cs="Calibri"/>
                <w:color w:val="000000"/>
                <w:kern w:val="0"/>
                <w14:ligatures w14:val="none"/>
              </w:rPr>
              <w:t xml:space="preserve">rganizacja zajęć w ramach </w:t>
            </w:r>
            <w:r w:rsidRPr="00791BA8">
              <w:t>Ogólnopolskiego Dnia Walki z Depresją</w:t>
            </w:r>
            <w:r w:rsidR="00D64FF1">
              <w:t>.</w:t>
            </w:r>
          </w:p>
          <w:p w14:paraId="66B61A58" w14:textId="52FDE64E" w:rsidR="00F239BA" w:rsidRPr="00791BA8" w:rsidRDefault="00F239BA" w:rsidP="005D484F">
            <w:pPr>
              <w:rPr>
                <w:rFonts w:ascii="Calibri" w:eastAsia="Calibri" w:hAnsi="Calibri" w:cs="Calibri"/>
                <w:color w:val="000000"/>
                <w:kern w:val="0"/>
                <w14:ligatures w14:val="none"/>
              </w:rPr>
            </w:pPr>
          </w:p>
          <w:p w14:paraId="21DCA0CF" w14:textId="77777777" w:rsidR="00213905" w:rsidRPr="00791BA8" w:rsidRDefault="00213905" w:rsidP="00213905">
            <w:pPr>
              <w:ind w:left="1080"/>
              <w:rPr>
                <w:rFonts w:ascii="Calibri" w:eastAsia="Calibri" w:hAnsi="Calibri" w:cs="Calibri"/>
                <w:color w:val="000000"/>
                <w:kern w:val="0"/>
                <w14:ligatures w14:val="none"/>
              </w:rPr>
            </w:pPr>
          </w:p>
          <w:p w14:paraId="673FE96E" w14:textId="77777777" w:rsidR="00213905" w:rsidRPr="00791BA8" w:rsidRDefault="00213905" w:rsidP="00943297"/>
        </w:tc>
        <w:tc>
          <w:tcPr>
            <w:tcW w:w="2552" w:type="dxa"/>
          </w:tcPr>
          <w:p w14:paraId="7C1AC54F" w14:textId="77777777" w:rsidR="00283260" w:rsidRPr="00791BA8" w:rsidRDefault="005D484F" w:rsidP="005D484F">
            <w:pPr>
              <w:rPr>
                <w:rFonts w:ascii="Calibri" w:eastAsia="Calibri" w:hAnsi="Calibri" w:cs="Calibri"/>
                <w:color w:val="000000"/>
                <w:kern w:val="0"/>
                <w14:ligatures w14:val="none"/>
              </w:rPr>
            </w:pPr>
            <w:r w:rsidRPr="00791BA8">
              <w:rPr>
                <w:rFonts w:ascii="Calibri" w:eastAsia="Calibri" w:hAnsi="Calibri" w:cs="Calibri"/>
                <w:color w:val="000000"/>
                <w:kern w:val="0"/>
                <w14:ligatures w14:val="none"/>
              </w:rPr>
              <w:lastRenderedPageBreak/>
              <w:t xml:space="preserve">pedagog szkolny, psycholog szkolny, </w:t>
            </w:r>
          </w:p>
          <w:p w14:paraId="09C47219" w14:textId="77777777" w:rsidR="00283260" w:rsidRPr="00791BA8" w:rsidRDefault="00283260" w:rsidP="005D484F">
            <w:pPr>
              <w:rPr>
                <w:rFonts w:ascii="Calibri" w:eastAsia="Calibri" w:hAnsi="Calibri" w:cs="Calibri"/>
                <w:color w:val="000000"/>
                <w:kern w:val="0"/>
                <w14:ligatures w14:val="none"/>
              </w:rPr>
            </w:pPr>
            <w:r w:rsidRPr="00791BA8">
              <w:rPr>
                <w:rFonts w:ascii="Calibri" w:eastAsia="Calibri" w:hAnsi="Calibri" w:cs="Calibri"/>
                <w:color w:val="000000"/>
                <w:kern w:val="0"/>
                <w14:ligatures w14:val="none"/>
              </w:rPr>
              <w:t>pedagog specjalny,</w:t>
            </w:r>
          </w:p>
          <w:p w14:paraId="31FFE376" w14:textId="558FD3FD" w:rsidR="005D484F" w:rsidRPr="00791BA8" w:rsidRDefault="005D484F" w:rsidP="005D484F">
            <w:pPr>
              <w:rPr>
                <w:rFonts w:ascii="Calibri" w:eastAsia="Calibri" w:hAnsi="Calibri" w:cs="Calibri"/>
                <w:color w:val="000000"/>
                <w:kern w:val="0"/>
                <w14:ligatures w14:val="none"/>
              </w:rPr>
            </w:pPr>
            <w:r w:rsidRPr="00791BA8">
              <w:rPr>
                <w:rFonts w:ascii="Calibri" w:eastAsia="Calibri" w:hAnsi="Calibri" w:cs="Calibri"/>
                <w:color w:val="000000"/>
                <w:kern w:val="0"/>
                <w14:ligatures w14:val="none"/>
              </w:rPr>
              <w:t xml:space="preserve">pielęgniarka, </w:t>
            </w:r>
          </w:p>
          <w:p w14:paraId="11DB7448" w14:textId="77777777" w:rsidR="00495363" w:rsidRPr="00791BA8" w:rsidRDefault="005D484F" w:rsidP="005D484F">
            <w:pPr>
              <w:rPr>
                <w:rFonts w:ascii="Calibri" w:eastAsia="Calibri" w:hAnsi="Calibri" w:cs="Calibri"/>
                <w:color w:val="000000"/>
                <w:kern w:val="0"/>
                <w14:ligatures w14:val="none"/>
              </w:rPr>
            </w:pPr>
            <w:r w:rsidRPr="00791BA8">
              <w:rPr>
                <w:rFonts w:ascii="Calibri" w:eastAsia="Calibri" w:hAnsi="Calibri" w:cs="Calibri"/>
                <w:color w:val="000000"/>
                <w:kern w:val="0"/>
                <w14:ligatures w14:val="none"/>
              </w:rPr>
              <w:t xml:space="preserve">logopeda, </w:t>
            </w:r>
          </w:p>
          <w:p w14:paraId="40C5E914" w14:textId="1DDC48A6" w:rsidR="005D484F" w:rsidRPr="00791BA8" w:rsidRDefault="00495363" w:rsidP="005D484F">
            <w:pPr>
              <w:rPr>
                <w:rFonts w:ascii="Calibri" w:eastAsia="Calibri" w:hAnsi="Calibri" w:cs="Calibri"/>
                <w:color w:val="000000"/>
                <w:kern w:val="0"/>
                <w14:ligatures w14:val="none"/>
              </w:rPr>
            </w:pPr>
            <w:r w:rsidRPr="00791BA8">
              <w:rPr>
                <w:rFonts w:ascii="Calibri" w:eastAsia="Calibri" w:hAnsi="Calibri" w:cs="Calibri"/>
                <w:color w:val="000000"/>
                <w:kern w:val="0"/>
                <w14:ligatures w14:val="none"/>
              </w:rPr>
              <w:t xml:space="preserve">wychowawcy klas II, </w:t>
            </w:r>
            <w:r w:rsidR="005D484F" w:rsidRPr="00791BA8">
              <w:rPr>
                <w:rFonts w:ascii="Calibri" w:eastAsia="Calibri" w:hAnsi="Calibri" w:cs="Calibri"/>
                <w:color w:val="000000"/>
                <w:kern w:val="0"/>
                <w14:ligatures w14:val="none"/>
              </w:rPr>
              <w:t xml:space="preserve">                                               nauczyciele wychowania fizycznego, przyrody, biologii,</w:t>
            </w:r>
          </w:p>
          <w:p w14:paraId="1700637E" w14:textId="06035A24" w:rsidR="006E78F9" w:rsidRPr="00791BA8" w:rsidRDefault="006E78F9" w:rsidP="005D484F">
            <w:pPr>
              <w:rPr>
                <w:rFonts w:ascii="Calibri" w:eastAsia="Calibri" w:hAnsi="Calibri" w:cs="Calibri"/>
                <w:color w:val="000000"/>
                <w:kern w:val="0"/>
                <w14:ligatures w14:val="none"/>
              </w:rPr>
            </w:pPr>
            <w:r w:rsidRPr="00791BA8">
              <w:rPr>
                <w:rFonts w:ascii="Calibri" w:eastAsia="Calibri" w:hAnsi="Calibri" w:cs="Calibri"/>
                <w:color w:val="000000"/>
                <w:kern w:val="0"/>
                <w14:ligatures w14:val="none"/>
              </w:rPr>
              <w:t>wychowawcy</w:t>
            </w:r>
          </w:p>
          <w:p w14:paraId="177F6565" w14:textId="4C4AB6CD" w:rsidR="005D484F" w:rsidRPr="00791BA8" w:rsidRDefault="00084406" w:rsidP="005D484F">
            <w:pPr>
              <w:rPr>
                <w:rFonts w:ascii="Calibri" w:eastAsia="Calibri" w:hAnsi="Calibri" w:cs="Calibri"/>
                <w:color w:val="000000"/>
                <w:kern w:val="0"/>
                <w14:ligatures w14:val="none"/>
              </w:rPr>
            </w:pPr>
            <w:r w:rsidRPr="00791BA8">
              <w:rPr>
                <w:rFonts w:ascii="Calibri" w:eastAsia="Calibri" w:hAnsi="Calibri" w:cs="Calibri"/>
                <w:color w:val="000000"/>
                <w:kern w:val="0"/>
                <w14:ligatures w14:val="none"/>
              </w:rPr>
              <w:t>inni</w:t>
            </w:r>
            <w:r w:rsidR="005D484F" w:rsidRPr="00791BA8">
              <w:rPr>
                <w:rFonts w:ascii="Calibri" w:eastAsia="Calibri" w:hAnsi="Calibri" w:cs="Calibri"/>
                <w:color w:val="000000"/>
                <w:kern w:val="0"/>
                <w14:ligatures w14:val="none"/>
              </w:rPr>
              <w:t xml:space="preserve"> nauczyciele</w:t>
            </w:r>
          </w:p>
          <w:p w14:paraId="4F675ADF" w14:textId="77777777" w:rsidR="00213905" w:rsidRPr="00791BA8" w:rsidRDefault="00213905"/>
          <w:p w14:paraId="236FA918" w14:textId="77777777" w:rsidR="00F239BA" w:rsidRPr="00791BA8" w:rsidRDefault="00F239BA"/>
          <w:p w14:paraId="3958E78E" w14:textId="77777777" w:rsidR="00F239BA" w:rsidRPr="00791BA8" w:rsidRDefault="00F239BA"/>
          <w:p w14:paraId="0834D51F" w14:textId="77777777" w:rsidR="00F239BA" w:rsidRPr="00791BA8" w:rsidRDefault="00F239BA"/>
          <w:p w14:paraId="602E65BF" w14:textId="77777777" w:rsidR="00F239BA" w:rsidRPr="00791BA8" w:rsidRDefault="00F239BA"/>
          <w:p w14:paraId="42DB3091" w14:textId="77777777" w:rsidR="00F239BA" w:rsidRPr="00791BA8" w:rsidRDefault="00F239BA"/>
          <w:p w14:paraId="3A89FE1B" w14:textId="77777777" w:rsidR="00F239BA" w:rsidRPr="00791BA8" w:rsidRDefault="00F239BA"/>
          <w:p w14:paraId="4BBACA40" w14:textId="77777777" w:rsidR="00F239BA" w:rsidRPr="00791BA8" w:rsidRDefault="00F239BA"/>
          <w:p w14:paraId="5C181063" w14:textId="77777777" w:rsidR="00F239BA" w:rsidRPr="00791BA8" w:rsidRDefault="00F239BA"/>
          <w:p w14:paraId="1219DCD3" w14:textId="77777777" w:rsidR="00F239BA" w:rsidRPr="00791BA8" w:rsidRDefault="00F239BA"/>
          <w:p w14:paraId="7E791C05" w14:textId="77777777" w:rsidR="00F239BA" w:rsidRPr="00791BA8" w:rsidRDefault="00F239BA"/>
          <w:p w14:paraId="15B3BD88" w14:textId="77777777" w:rsidR="00F239BA" w:rsidRPr="00791BA8" w:rsidRDefault="00F239BA"/>
          <w:p w14:paraId="1DF602BC" w14:textId="77777777" w:rsidR="00F239BA" w:rsidRPr="00791BA8" w:rsidRDefault="00F239BA"/>
          <w:p w14:paraId="2F3D6167" w14:textId="77777777" w:rsidR="00F239BA" w:rsidRPr="00791BA8" w:rsidRDefault="00F239BA"/>
          <w:p w14:paraId="6C49AE70" w14:textId="77777777" w:rsidR="00F239BA" w:rsidRPr="00791BA8" w:rsidRDefault="00F239BA"/>
          <w:p w14:paraId="19547861" w14:textId="77777777" w:rsidR="00F239BA" w:rsidRPr="00791BA8" w:rsidRDefault="00F239BA"/>
          <w:p w14:paraId="460D6B98" w14:textId="77777777" w:rsidR="00F239BA" w:rsidRPr="00791BA8" w:rsidRDefault="00F239BA"/>
          <w:p w14:paraId="7D747C5E" w14:textId="77777777" w:rsidR="00F239BA" w:rsidRPr="00791BA8" w:rsidRDefault="00F239BA"/>
          <w:p w14:paraId="7F223266" w14:textId="77777777" w:rsidR="00F239BA" w:rsidRPr="00791BA8" w:rsidRDefault="00F239BA"/>
          <w:p w14:paraId="05DF7DC3" w14:textId="77777777" w:rsidR="00F239BA" w:rsidRPr="00791BA8" w:rsidRDefault="00F239BA"/>
          <w:p w14:paraId="1148F429" w14:textId="77777777" w:rsidR="00F239BA" w:rsidRPr="00791BA8" w:rsidRDefault="00F239BA"/>
          <w:p w14:paraId="4DDB997D" w14:textId="77777777" w:rsidR="00084406" w:rsidRPr="00791BA8" w:rsidRDefault="00084406"/>
          <w:p w14:paraId="3999E139" w14:textId="77777777" w:rsidR="00F239BA" w:rsidRPr="00791BA8" w:rsidRDefault="00F239BA"/>
          <w:p w14:paraId="5F622B5C" w14:textId="77777777" w:rsidR="00F239BA" w:rsidRPr="00791BA8" w:rsidRDefault="00F239BA" w:rsidP="00F239BA">
            <w:pPr>
              <w:rPr>
                <w:rFonts w:ascii="Calibri" w:eastAsia="Calibri" w:hAnsi="Calibri" w:cs="Calibri"/>
                <w:color w:val="000000"/>
                <w:kern w:val="0"/>
                <w14:ligatures w14:val="none"/>
              </w:rPr>
            </w:pPr>
            <w:r w:rsidRPr="00791BA8">
              <w:rPr>
                <w:rFonts w:ascii="Calibri" w:eastAsia="Calibri" w:hAnsi="Calibri" w:cs="Calibri"/>
                <w:color w:val="000000"/>
                <w:kern w:val="0"/>
                <w14:ligatures w14:val="none"/>
              </w:rPr>
              <w:t xml:space="preserve">pedagog szkolny, psycholog szkolny, </w:t>
            </w:r>
          </w:p>
          <w:p w14:paraId="19EB11A8" w14:textId="54265897" w:rsidR="00F239BA" w:rsidRPr="00791BA8" w:rsidRDefault="00F239BA" w:rsidP="00F239BA">
            <w:r w:rsidRPr="00791BA8">
              <w:rPr>
                <w:rFonts w:ascii="Calibri" w:eastAsia="Calibri" w:hAnsi="Calibri" w:cs="Calibri"/>
                <w:color w:val="000000"/>
                <w:kern w:val="0"/>
                <w14:ligatures w14:val="none"/>
              </w:rPr>
              <w:t>pedagog specjalny</w:t>
            </w:r>
          </w:p>
        </w:tc>
        <w:tc>
          <w:tcPr>
            <w:tcW w:w="2340" w:type="dxa"/>
          </w:tcPr>
          <w:p w14:paraId="41F93152" w14:textId="193FDAED" w:rsidR="00495363" w:rsidRPr="00791BA8" w:rsidRDefault="00A83F34">
            <w:r>
              <w:lastRenderedPageBreak/>
              <w:t>l</w:t>
            </w:r>
            <w:r w:rsidR="00495363" w:rsidRPr="00791BA8">
              <w:t>istopad 2023 r.</w:t>
            </w:r>
          </w:p>
          <w:p w14:paraId="05CE2553" w14:textId="77777777" w:rsidR="00495363" w:rsidRPr="00791BA8" w:rsidRDefault="00495363"/>
          <w:p w14:paraId="7C93A588" w14:textId="77777777" w:rsidR="00495363" w:rsidRPr="00791BA8" w:rsidRDefault="00495363"/>
          <w:p w14:paraId="5EDEB8CC" w14:textId="77777777" w:rsidR="00213905" w:rsidRPr="00791BA8" w:rsidRDefault="005D484F">
            <w:r w:rsidRPr="00791BA8">
              <w:t>Cały rok</w:t>
            </w:r>
          </w:p>
          <w:p w14:paraId="244A1D7C" w14:textId="2962662F" w:rsidR="00273ADE" w:rsidRPr="00791BA8" w:rsidRDefault="00273ADE">
            <w:r w:rsidRPr="00791BA8">
              <w:t>Według potrzeb</w:t>
            </w:r>
          </w:p>
          <w:p w14:paraId="1E2257DE" w14:textId="77777777" w:rsidR="00F239BA" w:rsidRPr="00791BA8" w:rsidRDefault="00F239BA"/>
          <w:p w14:paraId="3A2D7FA4" w14:textId="77777777" w:rsidR="00F239BA" w:rsidRPr="00791BA8" w:rsidRDefault="00F239BA"/>
          <w:p w14:paraId="0C116287" w14:textId="77777777" w:rsidR="00F239BA" w:rsidRPr="00791BA8" w:rsidRDefault="00F239BA"/>
          <w:p w14:paraId="484E1243" w14:textId="77777777" w:rsidR="00F239BA" w:rsidRPr="00791BA8" w:rsidRDefault="00F239BA"/>
          <w:p w14:paraId="2E7C7044" w14:textId="77777777" w:rsidR="00F239BA" w:rsidRPr="00791BA8" w:rsidRDefault="00F239BA"/>
          <w:p w14:paraId="47D6EC6A" w14:textId="77777777" w:rsidR="00F239BA" w:rsidRPr="00791BA8" w:rsidRDefault="00F239BA"/>
          <w:p w14:paraId="62ACA623" w14:textId="77777777" w:rsidR="00F239BA" w:rsidRPr="00791BA8" w:rsidRDefault="00F239BA"/>
          <w:p w14:paraId="6D46C5E4" w14:textId="77777777" w:rsidR="00F239BA" w:rsidRPr="00791BA8" w:rsidRDefault="00F239BA"/>
          <w:p w14:paraId="7E6700C2" w14:textId="77777777" w:rsidR="00F239BA" w:rsidRPr="00791BA8" w:rsidRDefault="00F239BA"/>
          <w:p w14:paraId="02BB065F" w14:textId="77777777" w:rsidR="00F239BA" w:rsidRPr="00791BA8" w:rsidRDefault="00F239BA"/>
          <w:p w14:paraId="269E5A5F" w14:textId="77777777" w:rsidR="00F239BA" w:rsidRPr="00791BA8" w:rsidRDefault="00F239BA"/>
          <w:p w14:paraId="54D1B1DB" w14:textId="77777777" w:rsidR="00F239BA" w:rsidRPr="00791BA8" w:rsidRDefault="00F239BA"/>
          <w:p w14:paraId="3BB65816" w14:textId="77777777" w:rsidR="00F239BA" w:rsidRPr="00791BA8" w:rsidRDefault="00F239BA"/>
          <w:p w14:paraId="7DDC4F5C" w14:textId="77777777" w:rsidR="00F239BA" w:rsidRPr="00791BA8" w:rsidRDefault="00F239BA"/>
          <w:p w14:paraId="556AAA3C" w14:textId="77777777" w:rsidR="00F239BA" w:rsidRPr="00791BA8" w:rsidRDefault="00F239BA"/>
          <w:p w14:paraId="58AF97D2" w14:textId="77777777" w:rsidR="00F239BA" w:rsidRPr="00791BA8" w:rsidRDefault="00F239BA"/>
          <w:p w14:paraId="7F986FA7" w14:textId="77777777" w:rsidR="00F239BA" w:rsidRPr="00791BA8" w:rsidRDefault="00F239BA"/>
          <w:p w14:paraId="243FEBE2" w14:textId="77777777" w:rsidR="00F239BA" w:rsidRPr="00791BA8" w:rsidRDefault="00F239BA"/>
          <w:p w14:paraId="654155E3" w14:textId="77777777" w:rsidR="00F239BA" w:rsidRPr="00791BA8" w:rsidRDefault="00F239BA"/>
          <w:p w14:paraId="1830F8B9" w14:textId="77777777" w:rsidR="00F239BA" w:rsidRPr="00791BA8" w:rsidRDefault="00F239BA"/>
          <w:p w14:paraId="2AE9AB63" w14:textId="77777777" w:rsidR="00F239BA" w:rsidRPr="00791BA8" w:rsidRDefault="00F239BA"/>
          <w:p w14:paraId="59692C54" w14:textId="77777777" w:rsidR="00F239BA" w:rsidRPr="00791BA8" w:rsidRDefault="00F239BA"/>
          <w:p w14:paraId="66021C7F" w14:textId="77777777" w:rsidR="00F239BA" w:rsidRPr="00791BA8" w:rsidRDefault="00F239BA"/>
          <w:p w14:paraId="3FE4EEED" w14:textId="77777777" w:rsidR="00F239BA" w:rsidRPr="00791BA8" w:rsidRDefault="00F239BA"/>
          <w:p w14:paraId="69F430A2" w14:textId="77777777" w:rsidR="00F239BA" w:rsidRPr="00791BA8" w:rsidRDefault="00F239BA"/>
          <w:p w14:paraId="4630FE12" w14:textId="77777777" w:rsidR="00F239BA" w:rsidRPr="00791BA8" w:rsidRDefault="00F239BA"/>
          <w:p w14:paraId="0994D8C2" w14:textId="77777777" w:rsidR="00F239BA" w:rsidRPr="00791BA8" w:rsidRDefault="00F239BA"/>
          <w:p w14:paraId="3D50928E" w14:textId="77777777" w:rsidR="00F239BA" w:rsidRPr="00791BA8" w:rsidRDefault="00F239BA"/>
          <w:p w14:paraId="157B8604" w14:textId="77777777" w:rsidR="00F239BA" w:rsidRPr="00791BA8" w:rsidRDefault="00F239BA"/>
          <w:p w14:paraId="70E9DD22" w14:textId="77777777" w:rsidR="00F239BA" w:rsidRPr="00791BA8" w:rsidRDefault="00F239BA"/>
          <w:p w14:paraId="6A1114B3" w14:textId="3728BB28" w:rsidR="00F239BA" w:rsidRPr="00791BA8" w:rsidRDefault="00F239BA">
            <w:r w:rsidRPr="00791BA8">
              <w:t>marzec 2024 r.</w:t>
            </w:r>
          </w:p>
        </w:tc>
      </w:tr>
      <w:tr w:rsidR="007F586A" w:rsidRPr="00791BA8" w14:paraId="2EDBCD7C" w14:textId="77777777" w:rsidTr="00CC550A">
        <w:tc>
          <w:tcPr>
            <w:tcW w:w="3667" w:type="dxa"/>
          </w:tcPr>
          <w:p w14:paraId="11D5EA74" w14:textId="774CDEC2" w:rsidR="007F586A" w:rsidRPr="00791BA8" w:rsidRDefault="00213905">
            <w:pPr>
              <w:rPr>
                <w:b/>
                <w:bCs/>
              </w:rPr>
            </w:pPr>
            <w:r w:rsidRPr="00791BA8">
              <w:rPr>
                <w:b/>
                <w:bCs/>
              </w:rPr>
              <w:lastRenderedPageBreak/>
              <w:t xml:space="preserve">7. </w:t>
            </w:r>
            <w:r w:rsidR="00D65251" w:rsidRPr="00791BA8">
              <w:rPr>
                <w:b/>
                <w:bCs/>
              </w:rPr>
              <w:t xml:space="preserve">Kształtowanie </w:t>
            </w:r>
            <w:proofErr w:type="spellStart"/>
            <w:r w:rsidR="00D65251" w:rsidRPr="00791BA8">
              <w:rPr>
                <w:b/>
                <w:bCs/>
              </w:rPr>
              <w:t>zachowań</w:t>
            </w:r>
            <w:proofErr w:type="spellEnd"/>
            <w:r w:rsidR="00D65251" w:rsidRPr="00791BA8">
              <w:rPr>
                <w:b/>
                <w:bCs/>
              </w:rPr>
              <w:t xml:space="preserve"> sprzy</w:t>
            </w:r>
            <w:r w:rsidRPr="00791BA8">
              <w:rPr>
                <w:b/>
                <w:bCs/>
              </w:rPr>
              <w:t>ja</w:t>
            </w:r>
            <w:r w:rsidR="00D65251" w:rsidRPr="00791BA8">
              <w:rPr>
                <w:b/>
                <w:bCs/>
              </w:rPr>
              <w:t>j</w:t>
            </w:r>
            <w:r w:rsidRPr="00791BA8">
              <w:rPr>
                <w:b/>
                <w:bCs/>
              </w:rPr>
              <w:t xml:space="preserve">ących </w:t>
            </w:r>
            <w:r w:rsidR="00D65251" w:rsidRPr="00791BA8">
              <w:rPr>
                <w:b/>
                <w:bCs/>
              </w:rPr>
              <w:t>bezpieczeństwu</w:t>
            </w:r>
            <w:r w:rsidRPr="00791BA8">
              <w:rPr>
                <w:b/>
                <w:bCs/>
              </w:rPr>
              <w:t>.</w:t>
            </w:r>
          </w:p>
        </w:tc>
        <w:tc>
          <w:tcPr>
            <w:tcW w:w="6109" w:type="dxa"/>
          </w:tcPr>
          <w:p w14:paraId="57616C89" w14:textId="77777777" w:rsidR="007F586A" w:rsidRPr="00791BA8" w:rsidRDefault="00D65251">
            <w:r w:rsidRPr="00791BA8">
              <w:t>- Konkurs „Bezpieczeństwo w ruchu drogowym”</w:t>
            </w:r>
          </w:p>
          <w:p w14:paraId="54161383" w14:textId="5818A278" w:rsidR="00AB5666" w:rsidRPr="00791BA8" w:rsidRDefault="00AB5666">
            <w:r w:rsidRPr="00791BA8">
              <w:t>- Egzamin na kartę rowerową.</w:t>
            </w:r>
          </w:p>
          <w:p w14:paraId="612B367C" w14:textId="77777777" w:rsidR="005D484F" w:rsidRPr="00791BA8" w:rsidRDefault="00D65251" w:rsidP="005D484F">
            <w:r w:rsidRPr="00791BA8">
              <w:t>- Treści zajęć EDB – pierwsza pomoc, postepowanie w sytuac</w:t>
            </w:r>
            <w:r w:rsidR="00213905" w:rsidRPr="00791BA8">
              <w:t>jach</w:t>
            </w:r>
            <w:r w:rsidRPr="00791BA8">
              <w:t xml:space="preserve"> z</w:t>
            </w:r>
            <w:r w:rsidR="00213905" w:rsidRPr="00791BA8">
              <w:t>a</w:t>
            </w:r>
            <w:r w:rsidRPr="00791BA8">
              <w:t>grożeń</w:t>
            </w:r>
            <w:r w:rsidR="00213905" w:rsidRPr="00791BA8">
              <w:t>.</w:t>
            </w:r>
          </w:p>
          <w:p w14:paraId="1462F970" w14:textId="4CC5ABDD" w:rsidR="005D484F" w:rsidRPr="00791BA8" w:rsidRDefault="005D484F" w:rsidP="00AB5666">
            <w:pPr>
              <w:rPr>
                <w:rFonts w:ascii="Calibri" w:eastAsia="Calibri" w:hAnsi="Calibri" w:cs="Calibri"/>
                <w:color w:val="000000"/>
                <w:kern w:val="0"/>
                <w14:ligatures w14:val="none"/>
              </w:rPr>
            </w:pPr>
            <w:r w:rsidRPr="00791BA8">
              <w:rPr>
                <w:rFonts w:ascii="Calibri" w:eastAsia="Calibri" w:hAnsi="Calibri" w:cs="Calibri"/>
                <w:color w:val="000000"/>
                <w:kern w:val="0"/>
                <w14:ligatures w14:val="none"/>
              </w:rPr>
              <w:t>- Nauka bezpiecznego poruszania się po terenie szkoły, na sali sportowej, boisku, a także na drogach i podczas jazdy szkolnym autobusem.</w:t>
            </w:r>
          </w:p>
          <w:p w14:paraId="5EA4145E" w14:textId="6F10AC71" w:rsidR="006E78F9" w:rsidRPr="00791BA8" w:rsidRDefault="006E78F9" w:rsidP="00AB5666">
            <w:r w:rsidRPr="00791BA8">
              <w:rPr>
                <w:color w:val="000000"/>
              </w:rPr>
              <w:t xml:space="preserve">- </w:t>
            </w:r>
            <w:r w:rsidRPr="00791BA8">
              <w:rPr>
                <w:rFonts w:ascii="Calibri" w:eastAsia="Calibri" w:hAnsi="Calibri" w:cs="Calibri"/>
                <w:color w:val="000000" w:themeColor="text1"/>
              </w:rPr>
              <w:t>Organizacja zajęć z przedstawicielami Komendy Powiatowej Policji i strażą pożarną w Oleśnicy</w:t>
            </w:r>
          </w:p>
          <w:p w14:paraId="2FD2A8E5" w14:textId="6E0E8F0A" w:rsidR="005D484F" w:rsidRPr="00791BA8" w:rsidRDefault="005D484F" w:rsidP="005D484F">
            <w:pPr>
              <w:numPr>
                <w:ilvl w:val="0"/>
                <w:numId w:val="15"/>
              </w:numPr>
              <w:ind w:left="353" w:hanging="353"/>
              <w:rPr>
                <w:rFonts w:ascii="Calibri" w:eastAsia="Calibri" w:hAnsi="Calibri" w:cs="Calibri"/>
                <w:kern w:val="0"/>
                <w14:ligatures w14:val="none"/>
              </w:rPr>
            </w:pPr>
            <w:r w:rsidRPr="00791BA8">
              <w:rPr>
                <w:rFonts w:ascii="Calibri" w:eastAsia="Calibri" w:hAnsi="Calibri" w:cs="Calibri"/>
                <w:kern w:val="0"/>
                <w14:ligatures w14:val="none"/>
              </w:rPr>
              <w:t xml:space="preserve">Dbanie o bezpieczeństwo uczniów podczas lekcji, przerw, w szatniach i toaletach, a także w trakcie zajęć świetlicowych. </w:t>
            </w:r>
          </w:p>
          <w:p w14:paraId="66BE430A" w14:textId="5F995E55" w:rsidR="005D484F" w:rsidRPr="00791BA8" w:rsidRDefault="005D484F" w:rsidP="005D484F">
            <w:pPr>
              <w:numPr>
                <w:ilvl w:val="0"/>
                <w:numId w:val="15"/>
              </w:numPr>
              <w:ind w:left="353" w:hanging="353"/>
              <w:rPr>
                <w:rFonts w:ascii="Calibri" w:eastAsia="Calibri" w:hAnsi="Calibri" w:cs="Calibri"/>
                <w:kern w:val="0"/>
                <w14:ligatures w14:val="none"/>
              </w:rPr>
            </w:pPr>
            <w:r w:rsidRPr="00791BA8">
              <w:rPr>
                <w:rFonts w:ascii="Calibri" w:eastAsia="Times New Roman" w:hAnsi="Calibri" w:cs="Calibri"/>
                <w:kern w:val="0"/>
                <w14:ligatures w14:val="none"/>
              </w:rPr>
              <w:t xml:space="preserve">Zdobywanie wiedzy na temat </w:t>
            </w:r>
            <w:proofErr w:type="spellStart"/>
            <w:r w:rsidRPr="00791BA8">
              <w:rPr>
                <w:rFonts w:ascii="Calibri" w:eastAsia="Times New Roman" w:hAnsi="Calibri" w:cs="Calibri"/>
                <w:kern w:val="0"/>
                <w14:ligatures w14:val="none"/>
              </w:rPr>
              <w:t>zachowań</w:t>
            </w:r>
            <w:proofErr w:type="spellEnd"/>
            <w:r w:rsidRPr="00791BA8">
              <w:rPr>
                <w:rFonts w:ascii="Calibri" w:eastAsia="Times New Roman" w:hAnsi="Calibri" w:cs="Calibri"/>
                <w:kern w:val="0"/>
                <w14:ligatures w14:val="none"/>
              </w:rPr>
              <w:t xml:space="preserve"> w sytuacji zagrożenia, wypadku - warsztaty z zakresu udzielania pierwszej pomocy, spotkania z ratownikami medycznymi.</w:t>
            </w:r>
          </w:p>
          <w:p w14:paraId="2C1ED2F1" w14:textId="19C4DF0A" w:rsidR="005D484F" w:rsidRPr="00791BA8" w:rsidRDefault="005D484F" w:rsidP="005D484F">
            <w:pPr>
              <w:numPr>
                <w:ilvl w:val="0"/>
                <w:numId w:val="15"/>
              </w:numPr>
              <w:ind w:left="353" w:hanging="353"/>
              <w:rPr>
                <w:rFonts w:ascii="Calibri" w:eastAsia="Calibri" w:hAnsi="Calibri" w:cs="Calibri"/>
                <w:color w:val="000000"/>
                <w:kern w:val="0"/>
                <w14:ligatures w14:val="none"/>
              </w:rPr>
            </w:pPr>
            <w:r w:rsidRPr="00791BA8">
              <w:rPr>
                <w:rFonts w:ascii="Calibri" w:eastAsia="Calibri" w:hAnsi="Calibri" w:cs="Calibri"/>
                <w:color w:val="000000"/>
                <w:kern w:val="0"/>
                <w14:ligatures w14:val="none"/>
              </w:rPr>
              <w:t>Próbny alarm pożarowy, przeprowadzenie próbnej ewakuacji, zapoznanie uczniów z planem ewakuacyjnym.</w:t>
            </w:r>
          </w:p>
          <w:p w14:paraId="425723CA" w14:textId="3F40CAD7" w:rsidR="00AB5666" w:rsidRPr="00791BA8" w:rsidRDefault="00AB5666" w:rsidP="005D484F">
            <w:pPr>
              <w:numPr>
                <w:ilvl w:val="0"/>
                <w:numId w:val="15"/>
              </w:numPr>
              <w:ind w:left="353" w:hanging="353"/>
              <w:rPr>
                <w:rFonts w:ascii="Calibri" w:eastAsia="Calibri" w:hAnsi="Calibri" w:cs="Calibri"/>
                <w:color w:val="000000"/>
                <w:kern w:val="0"/>
                <w14:ligatures w14:val="none"/>
              </w:rPr>
            </w:pPr>
            <w:r w:rsidRPr="00791BA8">
              <w:rPr>
                <w:rFonts w:ascii="Calibri" w:eastAsia="Times New Roman" w:hAnsi="Calibri" w:cs="Calibri"/>
                <w:color w:val="000000"/>
                <w:kern w:val="0"/>
                <w14:ligatures w14:val="none"/>
              </w:rPr>
              <w:t>Udział w zajęciach ruchowych, podczas których przestrzegane są zasady BHP.</w:t>
            </w:r>
          </w:p>
          <w:p w14:paraId="5690101F" w14:textId="358F2824" w:rsidR="00D65251" w:rsidRPr="00791BA8" w:rsidRDefault="00D65251"/>
        </w:tc>
        <w:tc>
          <w:tcPr>
            <w:tcW w:w="2552" w:type="dxa"/>
          </w:tcPr>
          <w:p w14:paraId="1AAD854A" w14:textId="35788C1C" w:rsidR="007F586A" w:rsidRPr="00791BA8" w:rsidRDefault="00AB5666">
            <w:r w:rsidRPr="00791BA8">
              <w:t>n</w:t>
            </w:r>
            <w:r w:rsidR="00D65251" w:rsidRPr="00791BA8">
              <w:t>auczyciel EDB i techniki</w:t>
            </w:r>
          </w:p>
          <w:p w14:paraId="3D808E91" w14:textId="0B85A296" w:rsidR="006E78F9" w:rsidRPr="00791BA8" w:rsidRDefault="006E78F9">
            <w:r w:rsidRPr="00791BA8">
              <w:t>wychowawcy klas II</w:t>
            </w:r>
          </w:p>
          <w:p w14:paraId="40CBF6AC" w14:textId="732091AE" w:rsidR="006E78F9" w:rsidRPr="00791BA8" w:rsidRDefault="006E78F9">
            <w:r w:rsidRPr="00791BA8">
              <w:t>opiekun świetlicy</w:t>
            </w:r>
          </w:p>
          <w:p w14:paraId="55B68FAC" w14:textId="626F2375" w:rsidR="00AB5666" w:rsidRPr="00791BA8" w:rsidRDefault="006E78F9">
            <w:r w:rsidRPr="00791BA8">
              <w:t>s</w:t>
            </w:r>
            <w:r w:rsidR="00AB5666" w:rsidRPr="00791BA8">
              <w:t>traż pożarna</w:t>
            </w:r>
          </w:p>
          <w:p w14:paraId="4E5A09D2" w14:textId="77777777" w:rsidR="00AB5666" w:rsidRPr="00791BA8" w:rsidRDefault="00AB5666">
            <w:r w:rsidRPr="00791BA8">
              <w:t>policja</w:t>
            </w:r>
          </w:p>
          <w:p w14:paraId="6FC76700" w14:textId="59C487FF" w:rsidR="006E78F9" w:rsidRPr="00791BA8" w:rsidRDefault="006E78F9">
            <w:r w:rsidRPr="00791BA8">
              <w:t>inni nauczyciele</w:t>
            </w:r>
          </w:p>
        </w:tc>
        <w:tc>
          <w:tcPr>
            <w:tcW w:w="2340" w:type="dxa"/>
          </w:tcPr>
          <w:p w14:paraId="4FC760DD" w14:textId="3198FF01" w:rsidR="007F586A" w:rsidRPr="00791BA8" w:rsidRDefault="006E78F9">
            <w:r w:rsidRPr="00791BA8">
              <w:t>Cały rok</w:t>
            </w:r>
          </w:p>
        </w:tc>
      </w:tr>
      <w:bookmarkEnd w:id="6"/>
    </w:tbl>
    <w:p w14:paraId="7268D280" w14:textId="77777777" w:rsidR="007F586A" w:rsidRPr="00791BA8" w:rsidRDefault="007F586A"/>
    <w:p w14:paraId="5D2230C1" w14:textId="77777777" w:rsidR="00CC550A" w:rsidRPr="00791BA8" w:rsidRDefault="00CC550A"/>
    <w:tbl>
      <w:tblPr>
        <w:tblStyle w:val="Tabela-Siatka"/>
        <w:tblW w:w="0" w:type="auto"/>
        <w:tblLook w:val="04A0" w:firstRow="1" w:lastRow="0" w:firstColumn="1" w:lastColumn="0" w:noHBand="0" w:noVBand="1"/>
      </w:tblPr>
      <w:tblGrid>
        <w:gridCol w:w="3667"/>
        <w:gridCol w:w="6109"/>
        <w:gridCol w:w="2552"/>
        <w:gridCol w:w="2340"/>
      </w:tblGrid>
      <w:tr w:rsidR="00CC550A" w:rsidRPr="00791BA8" w14:paraId="74F18D4E" w14:textId="77777777" w:rsidTr="00412D7E">
        <w:tc>
          <w:tcPr>
            <w:tcW w:w="14668" w:type="dxa"/>
            <w:gridSpan w:val="4"/>
          </w:tcPr>
          <w:p w14:paraId="772AC437" w14:textId="4CB8B17D" w:rsidR="00CC550A" w:rsidRPr="00791BA8" w:rsidRDefault="00CC550A" w:rsidP="00534A1D">
            <w:pPr>
              <w:pStyle w:val="Akapitzlist"/>
              <w:numPr>
                <w:ilvl w:val="0"/>
                <w:numId w:val="14"/>
              </w:numPr>
              <w:jc w:val="center"/>
              <w:rPr>
                <w:b/>
                <w:bCs/>
                <w:color w:val="008000"/>
                <w:sz w:val="28"/>
                <w:szCs w:val="28"/>
              </w:rPr>
            </w:pPr>
            <w:bookmarkStart w:id="7" w:name="_Hlk145529348"/>
            <w:r w:rsidRPr="00791BA8">
              <w:rPr>
                <w:b/>
                <w:bCs/>
                <w:color w:val="008000"/>
                <w:sz w:val="28"/>
                <w:szCs w:val="28"/>
              </w:rPr>
              <w:t>W</w:t>
            </w:r>
            <w:r w:rsidR="00603174" w:rsidRPr="00791BA8">
              <w:rPr>
                <w:b/>
                <w:bCs/>
                <w:color w:val="008000"/>
                <w:sz w:val="28"/>
                <w:szCs w:val="28"/>
              </w:rPr>
              <w:t>SPÓŁDZIAŁANIE SZKOŁY Z RODZICAMI ORAZ INNYMI PODMIOTAMI ZAANGAŻOWANYMI W EDUKACYJNĄ, WYCHOWAWCZĄ I PROFILAKTYCZNĄ DZIAŁALNOŚĆ SZKOŁY</w:t>
            </w:r>
          </w:p>
          <w:bookmarkEnd w:id="7"/>
          <w:p w14:paraId="3EB65BEE" w14:textId="77777777" w:rsidR="00CC550A" w:rsidRPr="00791BA8" w:rsidRDefault="00CC550A" w:rsidP="00412D7E"/>
        </w:tc>
      </w:tr>
      <w:tr w:rsidR="00CC550A" w:rsidRPr="00791BA8" w14:paraId="0970E0F2" w14:textId="77777777" w:rsidTr="00412D7E">
        <w:tc>
          <w:tcPr>
            <w:tcW w:w="3667" w:type="dxa"/>
          </w:tcPr>
          <w:p w14:paraId="71C6CCFD" w14:textId="77777777" w:rsidR="00CC550A" w:rsidRPr="00791BA8" w:rsidRDefault="00CC550A" w:rsidP="00412D7E">
            <w:pPr>
              <w:jc w:val="center"/>
            </w:pPr>
            <w:r w:rsidRPr="00791BA8">
              <w:t>ZADANIA DO REALIZACJI</w:t>
            </w:r>
          </w:p>
        </w:tc>
        <w:tc>
          <w:tcPr>
            <w:tcW w:w="6109" w:type="dxa"/>
          </w:tcPr>
          <w:p w14:paraId="72B2F63A" w14:textId="77777777" w:rsidR="00CC550A" w:rsidRPr="00791BA8" w:rsidRDefault="00CC550A" w:rsidP="00412D7E">
            <w:pPr>
              <w:jc w:val="center"/>
            </w:pPr>
            <w:r w:rsidRPr="00791BA8">
              <w:t>SPOSOBY REALIZACJI</w:t>
            </w:r>
          </w:p>
        </w:tc>
        <w:tc>
          <w:tcPr>
            <w:tcW w:w="2552" w:type="dxa"/>
          </w:tcPr>
          <w:p w14:paraId="569CF3B3" w14:textId="77777777" w:rsidR="00CC550A" w:rsidRPr="00791BA8" w:rsidRDefault="00CC550A" w:rsidP="00412D7E">
            <w:pPr>
              <w:jc w:val="center"/>
            </w:pPr>
            <w:r w:rsidRPr="00791BA8">
              <w:t>OSOBY ODPOWIEDZIALNE</w:t>
            </w:r>
          </w:p>
        </w:tc>
        <w:tc>
          <w:tcPr>
            <w:tcW w:w="2340" w:type="dxa"/>
          </w:tcPr>
          <w:p w14:paraId="5E3DF1C4" w14:textId="77777777" w:rsidR="00CC550A" w:rsidRPr="00791BA8" w:rsidRDefault="00CC550A" w:rsidP="00412D7E">
            <w:pPr>
              <w:jc w:val="center"/>
            </w:pPr>
            <w:r w:rsidRPr="00791BA8">
              <w:t>TERMIN</w:t>
            </w:r>
          </w:p>
        </w:tc>
      </w:tr>
      <w:tr w:rsidR="00CC550A" w:rsidRPr="00791BA8" w14:paraId="5A1534C0" w14:textId="77777777" w:rsidTr="00412D7E">
        <w:tc>
          <w:tcPr>
            <w:tcW w:w="3667" w:type="dxa"/>
          </w:tcPr>
          <w:p w14:paraId="338E4BF2" w14:textId="77F80846" w:rsidR="002458DB" w:rsidRPr="00791BA8" w:rsidRDefault="002458DB" w:rsidP="008D5C73">
            <w:pPr>
              <w:pStyle w:val="Akapitzlist"/>
              <w:numPr>
                <w:ilvl w:val="0"/>
                <w:numId w:val="11"/>
              </w:numPr>
              <w:rPr>
                <w:b/>
                <w:bCs/>
              </w:rPr>
            </w:pPr>
            <w:r w:rsidRPr="00791BA8">
              <w:rPr>
                <w:b/>
                <w:bCs/>
              </w:rPr>
              <w:t>Podnoszenie jakości wsparcia dla dzieci, uczniów i rodzin udzielanego w systemie oświaty poprzez rozwijanie współpracy wewnątrz- i międzyszkolnej, a także z podmiotami działającymi w innych sektorach, w tym w zakresie wczesnego wspomagania rozwoju dzieci i wsparcia rodziny.</w:t>
            </w:r>
          </w:p>
          <w:p w14:paraId="4F9B86B7" w14:textId="72C325F4" w:rsidR="002458DB" w:rsidRPr="00791BA8" w:rsidRDefault="002458DB" w:rsidP="002458DB">
            <w:pPr>
              <w:ind w:left="720"/>
              <w:rPr>
                <w:b/>
                <w:bCs/>
              </w:rPr>
            </w:pPr>
            <w:r w:rsidRPr="00791BA8">
              <w:rPr>
                <w:b/>
                <w:bCs/>
              </w:rPr>
              <w:t xml:space="preserve">(KIERUNEK </w:t>
            </w:r>
            <w:r w:rsidR="00F5106E" w:rsidRPr="00791BA8">
              <w:rPr>
                <w:b/>
                <w:bCs/>
              </w:rPr>
              <w:t>6</w:t>
            </w:r>
            <w:r w:rsidRPr="00791BA8">
              <w:rPr>
                <w:b/>
                <w:bCs/>
              </w:rPr>
              <w:t>.)</w:t>
            </w:r>
          </w:p>
          <w:p w14:paraId="4A72573D" w14:textId="77777777" w:rsidR="00CC550A" w:rsidRPr="00791BA8" w:rsidRDefault="00CC550A" w:rsidP="00412D7E"/>
        </w:tc>
        <w:tc>
          <w:tcPr>
            <w:tcW w:w="6109" w:type="dxa"/>
          </w:tcPr>
          <w:p w14:paraId="13A486BF" w14:textId="77777777" w:rsidR="00CC550A" w:rsidRPr="00791BA8" w:rsidRDefault="00D92A0E" w:rsidP="00412D7E">
            <w:r w:rsidRPr="00791BA8">
              <w:t>- Współpraca z Poradnią Psychologiczno-Pedagogiczną w Oleśnicy.</w:t>
            </w:r>
          </w:p>
          <w:p w14:paraId="1513AFA8" w14:textId="77777777" w:rsidR="00D92A0E" w:rsidRPr="00791BA8" w:rsidRDefault="00D92A0E" w:rsidP="00412D7E">
            <w:r w:rsidRPr="00791BA8">
              <w:t xml:space="preserve">Diagnozowanie problemów uczniów i rodzin. </w:t>
            </w:r>
          </w:p>
          <w:p w14:paraId="16E9E66E" w14:textId="77777777" w:rsidR="00500DFD" w:rsidRPr="00791BA8" w:rsidRDefault="00500DFD" w:rsidP="00412D7E"/>
          <w:p w14:paraId="7229DD44" w14:textId="1CE49F8F" w:rsidR="00500DFD" w:rsidRPr="00791BA8" w:rsidRDefault="00500DFD" w:rsidP="00412D7E">
            <w:r w:rsidRPr="00791BA8">
              <w:t>- Poradnictwo indywidualne dla rodziców i dzieci organizowane przez szkolnego psychologa, pedagoga i pedagoga specjalnego.</w:t>
            </w:r>
          </w:p>
          <w:p w14:paraId="3E0EE549" w14:textId="77777777" w:rsidR="005D74A4" w:rsidRPr="00791BA8" w:rsidRDefault="005D74A4" w:rsidP="00412D7E"/>
          <w:p w14:paraId="70EF6268" w14:textId="64B3E265" w:rsidR="005D74A4" w:rsidRPr="00791BA8" w:rsidRDefault="005D74A4" w:rsidP="00412D7E">
            <w:r w:rsidRPr="00791BA8">
              <w:t xml:space="preserve">- </w:t>
            </w:r>
            <w:r w:rsidR="00F239BA" w:rsidRPr="00791BA8">
              <w:t xml:space="preserve">Wspieranie rodziców w procesie wychowania. </w:t>
            </w:r>
            <w:r w:rsidRPr="00791BA8">
              <w:t>Udostępnianie rodzicom materiałów informacyjnych pomocnych w procesie wychow</w:t>
            </w:r>
            <w:r w:rsidR="00534A1D" w:rsidRPr="00791BA8">
              <w:t>y</w:t>
            </w:r>
            <w:r w:rsidRPr="00791BA8">
              <w:t>wania dziecka.</w:t>
            </w:r>
          </w:p>
          <w:p w14:paraId="10D58BC7" w14:textId="77777777" w:rsidR="00F239BA" w:rsidRPr="00791BA8" w:rsidRDefault="00F239BA" w:rsidP="00412D7E">
            <w:r w:rsidRPr="00791BA8">
              <w:t>- Współpraca z Radą Rodziców.</w:t>
            </w:r>
          </w:p>
          <w:p w14:paraId="68811360" w14:textId="4F91631D" w:rsidR="00F239BA" w:rsidRPr="00791BA8" w:rsidRDefault="00F239BA" w:rsidP="00F239BA">
            <w:r w:rsidRPr="00791BA8">
              <w:t>- Współpraca z rodzicami w zakresie motywowania ucznia do pracy i systematyczności w nauce.</w:t>
            </w:r>
          </w:p>
          <w:p w14:paraId="1F89A943" w14:textId="242B6439" w:rsidR="00F239BA" w:rsidRPr="00791BA8" w:rsidRDefault="00F239BA" w:rsidP="00F239BA">
            <w:r w:rsidRPr="00791BA8">
              <w:t>- Pomoc rodzinom znajdującym się w trudnej sytuacji rodzinnej, materialnej.</w:t>
            </w:r>
          </w:p>
        </w:tc>
        <w:tc>
          <w:tcPr>
            <w:tcW w:w="2552" w:type="dxa"/>
          </w:tcPr>
          <w:p w14:paraId="5C38F62C" w14:textId="0C4C533D" w:rsidR="00D92A0E" w:rsidRPr="00791BA8" w:rsidRDefault="00D92A0E" w:rsidP="00412D7E">
            <w:r w:rsidRPr="00791BA8">
              <w:t>Dyrektor szkoły</w:t>
            </w:r>
          </w:p>
          <w:p w14:paraId="66E21238" w14:textId="73248CC2" w:rsidR="00CC550A" w:rsidRPr="00791BA8" w:rsidRDefault="00D92A0E" w:rsidP="00412D7E">
            <w:r w:rsidRPr="00791BA8">
              <w:t xml:space="preserve">Szkolni specjaliści </w:t>
            </w:r>
          </w:p>
          <w:p w14:paraId="7F2F2A9B" w14:textId="3ECDAAF7" w:rsidR="00D92A0E" w:rsidRPr="00791BA8" w:rsidRDefault="00D92A0E" w:rsidP="00412D7E">
            <w:r w:rsidRPr="00791BA8">
              <w:t xml:space="preserve">Wychowawcy </w:t>
            </w:r>
          </w:p>
        </w:tc>
        <w:tc>
          <w:tcPr>
            <w:tcW w:w="2340" w:type="dxa"/>
          </w:tcPr>
          <w:p w14:paraId="4F827026" w14:textId="32152DD2" w:rsidR="00CC550A" w:rsidRPr="00791BA8" w:rsidRDefault="00D92A0E" w:rsidP="00412D7E">
            <w:r w:rsidRPr="00791BA8">
              <w:t>Cały rok</w:t>
            </w:r>
          </w:p>
        </w:tc>
      </w:tr>
      <w:tr w:rsidR="00CC550A" w:rsidRPr="00791BA8" w14:paraId="337DB742" w14:textId="77777777" w:rsidTr="00412D7E">
        <w:tc>
          <w:tcPr>
            <w:tcW w:w="3667" w:type="dxa"/>
          </w:tcPr>
          <w:p w14:paraId="2AEC1ECB" w14:textId="3FAE30A0" w:rsidR="00D92A0E" w:rsidRPr="00791BA8" w:rsidRDefault="00D92A0E" w:rsidP="008D5C73">
            <w:pPr>
              <w:pStyle w:val="Bezodstpw"/>
              <w:numPr>
                <w:ilvl w:val="0"/>
                <w:numId w:val="11"/>
              </w:numPr>
              <w:rPr>
                <w:b/>
                <w:bCs/>
                <w:lang w:eastAsia="pl-PL"/>
              </w:rPr>
            </w:pPr>
            <w:r w:rsidRPr="00791BA8">
              <w:rPr>
                <w:b/>
                <w:bCs/>
                <w:lang w:eastAsia="pl-PL"/>
              </w:rPr>
              <w:t>Wspieranie nauczycieli w podejmowaniu inicjatyw/działań w zakresie zachęcania i wspierania uczniów do rozwijania ich aktywności fizycznej.</w:t>
            </w:r>
          </w:p>
          <w:p w14:paraId="394842D9" w14:textId="6616E256" w:rsidR="00D92A0E" w:rsidRPr="00791BA8" w:rsidRDefault="00D92A0E" w:rsidP="00D92A0E">
            <w:pPr>
              <w:pStyle w:val="Bezodstpw"/>
              <w:ind w:left="720"/>
              <w:rPr>
                <w:b/>
                <w:bCs/>
                <w:lang w:eastAsia="pl-PL"/>
              </w:rPr>
            </w:pPr>
            <w:r w:rsidRPr="00791BA8">
              <w:rPr>
                <w:b/>
                <w:bCs/>
                <w:lang w:eastAsia="pl-PL"/>
              </w:rPr>
              <w:t>(KIERUNEK 7.)</w:t>
            </w:r>
          </w:p>
          <w:p w14:paraId="7A958682" w14:textId="77777777" w:rsidR="00CC550A" w:rsidRPr="00791BA8" w:rsidRDefault="00CC550A" w:rsidP="00412D7E"/>
        </w:tc>
        <w:tc>
          <w:tcPr>
            <w:tcW w:w="6109" w:type="dxa"/>
          </w:tcPr>
          <w:p w14:paraId="4C7D6173" w14:textId="77777777" w:rsidR="00CC550A" w:rsidRPr="00791BA8" w:rsidRDefault="00D92A0E" w:rsidP="00412D7E">
            <w:r w:rsidRPr="00791BA8">
              <w:t>- Współpraca szkoły z Gminny Ośrodkiem Kultury. Wspólna organizacja zawodów sportowych.</w:t>
            </w:r>
          </w:p>
          <w:p w14:paraId="5556247C" w14:textId="41BE7530" w:rsidR="00D92A0E" w:rsidRPr="00791BA8" w:rsidRDefault="008D5C73" w:rsidP="00412D7E">
            <w:r w:rsidRPr="00791BA8">
              <w:t>- Angażowanie rodziców w organizację pikniku rodzinnego połączonego z Dniem Sportu</w:t>
            </w:r>
            <w:r w:rsidR="00C21FA6" w:rsidRPr="00791BA8">
              <w:t>, Dnia Patrona, kiermaszu bożonarodzeniowego.</w:t>
            </w:r>
          </w:p>
        </w:tc>
        <w:tc>
          <w:tcPr>
            <w:tcW w:w="2552" w:type="dxa"/>
          </w:tcPr>
          <w:p w14:paraId="4A7861F5" w14:textId="0E900A91" w:rsidR="00CC550A" w:rsidRPr="00791BA8" w:rsidRDefault="00D92A0E" w:rsidP="00412D7E">
            <w:r w:rsidRPr="00791BA8">
              <w:t>Organ prowadzący</w:t>
            </w:r>
          </w:p>
          <w:p w14:paraId="469CF290" w14:textId="77777777" w:rsidR="00D92A0E" w:rsidRPr="00791BA8" w:rsidRDefault="00D92A0E" w:rsidP="00412D7E">
            <w:r w:rsidRPr="00791BA8">
              <w:t>Dyrektor szkoły Nauczyciele wychowania fizycznego</w:t>
            </w:r>
          </w:p>
          <w:p w14:paraId="64C27B3E" w14:textId="7C6362A8" w:rsidR="00D92A0E" w:rsidRPr="00791BA8" w:rsidRDefault="00D92A0E" w:rsidP="00412D7E">
            <w:r w:rsidRPr="00791BA8">
              <w:t xml:space="preserve">Nauczyciele </w:t>
            </w:r>
            <w:r w:rsidR="008D5C73" w:rsidRPr="00791BA8">
              <w:t>edukacji wczesnoszkolnej</w:t>
            </w:r>
          </w:p>
        </w:tc>
        <w:tc>
          <w:tcPr>
            <w:tcW w:w="2340" w:type="dxa"/>
          </w:tcPr>
          <w:p w14:paraId="13FEDD55" w14:textId="04FD855D" w:rsidR="00CC550A" w:rsidRPr="00791BA8" w:rsidRDefault="008D5C73" w:rsidP="00412D7E">
            <w:r w:rsidRPr="00791BA8">
              <w:t>Cały rok</w:t>
            </w:r>
          </w:p>
        </w:tc>
      </w:tr>
      <w:tr w:rsidR="00CC550A" w14:paraId="76D07AC2" w14:textId="77777777" w:rsidTr="00412D7E">
        <w:tc>
          <w:tcPr>
            <w:tcW w:w="3667" w:type="dxa"/>
          </w:tcPr>
          <w:p w14:paraId="78EC2D59" w14:textId="61E0DBF7" w:rsidR="00CC550A" w:rsidRPr="00791BA8" w:rsidRDefault="00765E58" w:rsidP="00765E58">
            <w:pPr>
              <w:pStyle w:val="Akapitzlist"/>
              <w:numPr>
                <w:ilvl w:val="0"/>
                <w:numId w:val="11"/>
              </w:numPr>
            </w:pPr>
            <w:r w:rsidRPr="00791BA8">
              <w:rPr>
                <w:b/>
              </w:rPr>
              <w:t xml:space="preserve">Poszerzanie współpracy </w:t>
            </w:r>
            <w:r w:rsidRPr="00791BA8">
              <w:rPr>
                <w:b/>
              </w:rPr>
              <w:br/>
              <w:t xml:space="preserve">z instytucjami i podmiotami, które mogą wspierać działania szkoły. </w:t>
            </w:r>
          </w:p>
        </w:tc>
        <w:tc>
          <w:tcPr>
            <w:tcW w:w="6109" w:type="dxa"/>
          </w:tcPr>
          <w:p w14:paraId="6704FD44" w14:textId="457511BD" w:rsidR="00F239BA" w:rsidRPr="00791BA8" w:rsidRDefault="00765E58" w:rsidP="000C6241">
            <w:pPr>
              <w:rPr>
                <w:rFonts w:ascii="Calibri" w:eastAsia="Calibri" w:hAnsi="Calibri" w:cs="Calibri"/>
                <w:color w:val="000000"/>
                <w:kern w:val="0"/>
                <w14:ligatures w14:val="none"/>
              </w:rPr>
            </w:pPr>
            <w:r w:rsidRPr="00791BA8">
              <w:t>- Współpraca z najbliższym środowiskiem</w:t>
            </w:r>
            <w:r w:rsidR="000C6241" w:rsidRPr="00791BA8">
              <w:t xml:space="preserve">: </w:t>
            </w:r>
            <w:r w:rsidRPr="00791BA8">
              <w:t>straż pożarna,</w:t>
            </w:r>
            <w:r w:rsidR="00534A1D" w:rsidRPr="00791BA8">
              <w:t xml:space="preserve"> </w:t>
            </w:r>
            <w:r w:rsidR="00283260" w:rsidRPr="00791BA8">
              <w:t xml:space="preserve">policja, </w:t>
            </w:r>
            <w:r w:rsidR="00534A1D" w:rsidRPr="00791BA8">
              <w:t xml:space="preserve">jednostka wojskowa, </w:t>
            </w:r>
            <w:r w:rsidRPr="00791BA8">
              <w:t>parafia,</w:t>
            </w:r>
            <w:r w:rsidR="00F239BA" w:rsidRPr="00791BA8">
              <w:t xml:space="preserve"> ratownictwo medyczne, </w:t>
            </w:r>
            <w:r w:rsidR="000C6241" w:rsidRPr="00791BA8">
              <w:rPr>
                <w:rFonts w:ascii="Calibri" w:eastAsia="Calibri" w:hAnsi="Calibri" w:cs="Calibri"/>
                <w:color w:val="000000"/>
                <w:kern w:val="0"/>
                <w14:ligatures w14:val="none"/>
              </w:rPr>
              <w:t>Biblioteka</w:t>
            </w:r>
          </w:p>
          <w:p w14:paraId="220A6C7E" w14:textId="0A0AFFF6" w:rsidR="00B24490" w:rsidRPr="00791BA8" w:rsidRDefault="000C6241" w:rsidP="00B24490">
            <w:r w:rsidRPr="00791BA8">
              <w:rPr>
                <w:rFonts w:ascii="Calibri" w:eastAsia="Calibri" w:hAnsi="Calibri" w:cs="Calibri"/>
                <w:color w:val="000000"/>
                <w:kern w:val="0"/>
                <w14:ligatures w14:val="none"/>
              </w:rPr>
              <w:t xml:space="preserve"> i Forum Kultury w Oleśnicy,</w:t>
            </w:r>
            <w:r w:rsidR="0069542F" w:rsidRPr="00791BA8">
              <w:rPr>
                <w:rFonts w:ascii="Calibri" w:eastAsia="Calibri" w:hAnsi="Calibri" w:cs="Calibri"/>
                <w:color w:val="000000"/>
                <w:kern w:val="0"/>
                <w14:ligatures w14:val="none"/>
              </w:rPr>
              <w:t xml:space="preserve"> Powiatowe Centrum Edukacji i Kultury,</w:t>
            </w:r>
            <w:r w:rsidRPr="00791BA8">
              <w:rPr>
                <w:rFonts w:ascii="Calibri" w:eastAsia="Calibri" w:hAnsi="Calibri" w:cs="Calibri"/>
                <w:color w:val="000000"/>
                <w:kern w:val="0"/>
                <w14:ligatures w14:val="none"/>
              </w:rPr>
              <w:t xml:space="preserve"> Gminny Ośrodek Kultury, </w:t>
            </w:r>
            <w:r w:rsidR="00765E58" w:rsidRPr="00791BA8">
              <w:t>zaprzyjaźnione szkoły</w:t>
            </w:r>
            <w:r w:rsidRPr="00791BA8">
              <w:t>, domy dziecka, domy pomocy, schroniska dla zwierząt, Gminny Ośrodek Pomocy Rodzinie, Miejski Ośrodek Pomocy Rodzinie</w:t>
            </w:r>
            <w:r w:rsidR="00C21FA6" w:rsidRPr="00791BA8">
              <w:t xml:space="preserve">, </w:t>
            </w:r>
            <w:r w:rsidR="00B24490" w:rsidRPr="00791BA8">
              <w:t>sanepid, Gminna Komisja Rozwiązywania Problemów Alkoholowych,</w:t>
            </w:r>
          </w:p>
          <w:p w14:paraId="1794AF63" w14:textId="04F0F12C" w:rsidR="00CC550A" w:rsidRPr="00791BA8" w:rsidRDefault="00C21FA6" w:rsidP="000C6241">
            <w:r w:rsidRPr="00791BA8">
              <w:lastRenderedPageBreak/>
              <w:t>firmy oferujące zajęcia pozalekcyjne rozwijające talenty i umiejętności uczniów…</w:t>
            </w:r>
            <w:r w:rsidR="00765E58" w:rsidRPr="00791BA8">
              <w:t>)</w:t>
            </w:r>
            <w:r w:rsidR="00283260" w:rsidRPr="00791BA8">
              <w:t>.</w:t>
            </w:r>
          </w:p>
        </w:tc>
        <w:tc>
          <w:tcPr>
            <w:tcW w:w="2552" w:type="dxa"/>
          </w:tcPr>
          <w:p w14:paraId="3E192CC7" w14:textId="61B20DC3" w:rsidR="00CC550A" w:rsidRPr="00791BA8" w:rsidRDefault="00765E58" w:rsidP="00412D7E">
            <w:r w:rsidRPr="00791BA8">
              <w:lastRenderedPageBreak/>
              <w:t>Wszyscy nauczyciele</w:t>
            </w:r>
          </w:p>
        </w:tc>
        <w:tc>
          <w:tcPr>
            <w:tcW w:w="2340" w:type="dxa"/>
          </w:tcPr>
          <w:p w14:paraId="66D79087" w14:textId="40573B8D" w:rsidR="00CC550A" w:rsidRDefault="00F239BA" w:rsidP="00412D7E">
            <w:r w:rsidRPr="00791BA8">
              <w:t>Cały rok</w:t>
            </w:r>
          </w:p>
        </w:tc>
      </w:tr>
    </w:tbl>
    <w:p w14:paraId="5B5392C2" w14:textId="77777777" w:rsidR="00CC550A" w:rsidRDefault="00CC550A"/>
    <w:p w14:paraId="524EE663" w14:textId="548D56F1" w:rsidR="003A58C4" w:rsidRPr="003A58C4" w:rsidRDefault="003A58C4" w:rsidP="003A58C4">
      <w:pPr>
        <w:jc w:val="center"/>
        <w:rPr>
          <w:color w:val="CC0066"/>
          <w:sz w:val="32"/>
          <w:szCs w:val="32"/>
        </w:rPr>
      </w:pPr>
      <w:r>
        <w:rPr>
          <w:b/>
          <w:bCs/>
          <w:color w:val="CC0066"/>
          <w:sz w:val="32"/>
          <w:szCs w:val="32"/>
        </w:rPr>
        <w:t xml:space="preserve">X </w:t>
      </w:r>
      <w:r w:rsidRPr="003A58C4">
        <w:rPr>
          <w:b/>
          <w:bCs/>
          <w:color w:val="CC0066"/>
          <w:sz w:val="32"/>
          <w:szCs w:val="32"/>
        </w:rPr>
        <w:t>SPODZIEWANE EFEKTY</w:t>
      </w:r>
    </w:p>
    <w:p w14:paraId="37E9540F" w14:textId="77777777" w:rsidR="003A58C4" w:rsidRPr="003A58C4" w:rsidRDefault="003A58C4" w:rsidP="003A58C4">
      <w:pPr>
        <w:numPr>
          <w:ilvl w:val="0"/>
          <w:numId w:val="38"/>
        </w:numPr>
      </w:pPr>
      <w:r w:rsidRPr="003A58C4">
        <w:t>Umiejętność dokonywania właściwych wyborów w trudnych sytuacjach życiowych.</w:t>
      </w:r>
    </w:p>
    <w:p w14:paraId="0D4A931A" w14:textId="77777777" w:rsidR="003A58C4" w:rsidRPr="003A58C4" w:rsidRDefault="003A58C4" w:rsidP="003A58C4">
      <w:pPr>
        <w:numPr>
          <w:ilvl w:val="0"/>
          <w:numId w:val="38"/>
        </w:numPr>
      </w:pPr>
      <w:r w:rsidRPr="003A58C4">
        <w:t>Świadomy udział uczniów w różnych, aktywnych formach spędzania czasu wolnego.</w:t>
      </w:r>
    </w:p>
    <w:p w14:paraId="00FA0326" w14:textId="77777777" w:rsidR="003A58C4" w:rsidRPr="003A58C4" w:rsidRDefault="003A58C4" w:rsidP="003A58C4">
      <w:pPr>
        <w:numPr>
          <w:ilvl w:val="0"/>
          <w:numId w:val="38"/>
        </w:numPr>
      </w:pPr>
      <w:r w:rsidRPr="003A58C4">
        <w:t>Uczniowie rozwijają swoje pasje i zainteresowania</w:t>
      </w:r>
      <w:r w:rsidRPr="003A58C4">
        <w:rPr>
          <w:i/>
          <w:iCs/>
        </w:rPr>
        <w:t xml:space="preserve">, </w:t>
      </w:r>
      <w:r w:rsidRPr="003A58C4">
        <w:t>potrafią współpracować w zespole, są wrażliwi na potrzeby innych</w:t>
      </w:r>
      <w:r w:rsidRPr="003A58C4">
        <w:rPr>
          <w:i/>
          <w:iCs/>
        </w:rPr>
        <w:t>.</w:t>
      </w:r>
    </w:p>
    <w:p w14:paraId="12576CD9" w14:textId="77777777" w:rsidR="003A58C4" w:rsidRPr="003A58C4" w:rsidRDefault="003A58C4" w:rsidP="003A58C4">
      <w:pPr>
        <w:numPr>
          <w:ilvl w:val="0"/>
          <w:numId w:val="38"/>
        </w:numPr>
      </w:pPr>
      <w:r w:rsidRPr="003A58C4">
        <w:t>Wzrost bezpieczeństwa na terenie szkoły.</w:t>
      </w:r>
    </w:p>
    <w:p w14:paraId="3EF78279" w14:textId="77777777" w:rsidR="003A58C4" w:rsidRPr="003A58C4" w:rsidRDefault="003A58C4" w:rsidP="003A58C4">
      <w:pPr>
        <w:numPr>
          <w:ilvl w:val="0"/>
          <w:numId w:val="38"/>
        </w:numPr>
      </w:pPr>
      <w:r w:rsidRPr="003A58C4">
        <w:t>Zapewnienie różnorodnej pomocy potrzebującym.</w:t>
      </w:r>
    </w:p>
    <w:p w14:paraId="38551F6E" w14:textId="77777777" w:rsidR="003A58C4" w:rsidRPr="003A58C4" w:rsidRDefault="003A58C4" w:rsidP="003A58C4">
      <w:pPr>
        <w:numPr>
          <w:ilvl w:val="0"/>
          <w:numId w:val="38"/>
        </w:numPr>
      </w:pPr>
      <w:r w:rsidRPr="003A58C4">
        <w:t>Lepsze relacje między uczniami – nauczycielami – rodzicami.</w:t>
      </w:r>
    </w:p>
    <w:p w14:paraId="34A39B6C" w14:textId="77777777" w:rsidR="003A58C4" w:rsidRPr="003A58C4" w:rsidRDefault="003A58C4" w:rsidP="003A58C4">
      <w:pPr>
        <w:numPr>
          <w:ilvl w:val="0"/>
          <w:numId w:val="38"/>
        </w:numPr>
      </w:pPr>
      <w:r w:rsidRPr="003A58C4">
        <w:t>Większa świadomość zagrożeń wynikających z uzależnienia od papierosów, alkoholu, narkotyków.</w:t>
      </w:r>
    </w:p>
    <w:p w14:paraId="038E5D9F" w14:textId="77777777" w:rsidR="003A58C4" w:rsidRPr="003A58C4" w:rsidRDefault="003A58C4" w:rsidP="003A58C4">
      <w:pPr>
        <w:numPr>
          <w:ilvl w:val="0"/>
          <w:numId w:val="38"/>
        </w:numPr>
      </w:pPr>
      <w:r w:rsidRPr="003A58C4">
        <w:t>Wykształcenie umiejętności wśród uczniów radzenia sobie z uzależnieniem i skutecznego szukania pomocy.</w:t>
      </w:r>
    </w:p>
    <w:p w14:paraId="07AA5902" w14:textId="77777777" w:rsidR="003A58C4" w:rsidRPr="003A58C4" w:rsidRDefault="003A58C4" w:rsidP="003A58C4">
      <w:pPr>
        <w:numPr>
          <w:ilvl w:val="0"/>
          <w:numId w:val="38"/>
        </w:numPr>
      </w:pPr>
      <w:r w:rsidRPr="003A58C4">
        <w:t>Zwrócenie większej uwagi uczniów na dbałość o swoje zdrowie i podejmowanie środków zaradczych w sytuacjach zagrożenia.</w:t>
      </w:r>
    </w:p>
    <w:p w14:paraId="2D2556B4" w14:textId="62A3CF40" w:rsidR="003A58C4" w:rsidRPr="003A58C4" w:rsidRDefault="003A58C4" w:rsidP="003A58C4">
      <w:pPr>
        <w:ind w:left="473"/>
        <w:jc w:val="center"/>
        <w:rPr>
          <w:color w:val="CC0066"/>
          <w:sz w:val="32"/>
          <w:szCs w:val="32"/>
        </w:rPr>
      </w:pPr>
      <w:r>
        <w:rPr>
          <w:b/>
          <w:color w:val="CC0066"/>
          <w:sz w:val="32"/>
          <w:szCs w:val="32"/>
        </w:rPr>
        <w:t xml:space="preserve">XI </w:t>
      </w:r>
      <w:r w:rsidRPr="003A58C4">
        <w:rPr>
          <w:b/>
          <w:color w:val="CC0066"/>
          <w:sz w:val="32"/>
          <w:szCs w:val="32"/>
        </w:rPr>
        <w:t>MONITORING I EWALUACJA PROGRAMU</w:t>
      </w:r>
    </w:p>
    <w:p w14:paraId="0C7BFAFB" w14:textId="3B4532B3" w:rsidR="003A58C4" w:rsidRPr="003A58C4" w:rsidRDefault="003A58C4" w:rsidP="003A58C4">
      <w:r w:rsidRPr="003A58C4">
        <w:t xml:space="preserve">Ewaluacja programu polega na systematycznym gromadzeniu informacji na temat prowadzonych działań, w celu ich modyfikacji i podnoszenia skuteczności programu wychowawczo-profilaktycznego. Monitoring programu prowadzony jest na bieżąco przez dyrektora szkoły, nauczycieli, wychowawców, specjalistów szkolnych. Bieżący monitoring i roczna ewaluacja pozwolą na określenie mocnych i słabych stron podjętych oddziaływań wychowawczo-profilaktycznych. </w:t>
      </w:r>
    </w:p>
    <w:p w14:paraId="0B581C85" w14:textId="77777777" w:rsidR="003A58C4" w:rsidRPr="003A58C4" w:rsidRDefault="003A58C4" w:rsidP="003A58C4">
      <w:r w:rsidRPr="003A58C4">
        <w:rPr>
          <w:b/>
        </w:rPr>
        <w:t>Narzędzia monitorujące</w:t>
      </w:r>
      <w:r w:rsidRPr="003A58C4">
        <w:rPr>
          <w:bCs/>
        </w:rPr>
        <w:t>:</w:t>
      </w:r>
      <w:r w:rsidRPr="003A58C4">
        <w:t xml:space="preserve"> obserwacja </w:t>
      </w:r>
      <w:proofErr w:type="spellStart"/>
      <w:r w:rsidRPr="003A58C4">
        <w:t>zachowań</w:t>
      </w:r>
      <w:proofErr w:type="spellEnd"/>
      <w:r w:rsidRPr="003A58C4">
        <w:t xml:space="preserve"> uczniów, aktywności, rozmowy z uczniami i rodzicami, analiza dokumentów szkolnych, wywiady z nauczycielami i innymi pracownikami szkoły.</w:t>
      </w:r>
    </w:p>
    <w:p w14:paraId="4E4AC9AC" w14:textId="5ACB80BB" w:rsidR="003A58C4" w:rsidRDefault="003A58C4" w:rsidP="003A58C4">
      <w:r w:rsidRPr="003A58C4">
        <w:rPr>
          <w:b/>
        </w:rPr>
        <w:t>Narzędzia ewaluacyjne</w:t>
      </w:r>
      <w:r w:rsidRPr="003A58C4">
        <w:rPr>
          <w:bCs/>
        </w:rPr>
        <w:t>:</w:t>
      </w:r>
      <w:r w:rsidRPr="003A58C4">
        <w:t xml:space="preserve"> informacje udzielane przez nauczycieli, uczniów, rodziców: ankiety, wywiady, informacje dotyczące współpracy z instytucjami wspomagającymi pracę szkoły, sprawozdania opiekunów kół, obserwacja i ocena </w:t>
      </w:r>
      <w:proofErr w:type="spellStart"/>
      <w:r w:rsidRPr="003A58C4">
        <w:t>zachowań</w:t>
      </w:r>
      <w:proofErr w:type="spellEnd"/>
      <w:r w:rsidRPr="003A58C4">
        <w:t xml:space="preserve">. </w:t>
      </w:r>
    </w:p>
    <w:p w14:paraId="500D62C7" w14:textId="77777777" w:rsidR="003A58C4" w:rsidRDefault="003A58C4" w:rsidP="003A58C4"/>
    <w:p w14:paraId="5883ABA5" w14:textId="77777777" w:rsidR="004F41EF" w:rsidRPr="003A58C4" w:rsidRDefault="004F41EF" w:rsidP="003A58C4"/>
    <w:p w14:paraId="0D795878" w14:textId="77777777" w:rsidR="004F41EF" w:rsidRDefault="003A58C4" w:rsidP="004F41EF">
      <w:pPr>
        <w:ind w:left="833"/>
        <w:jc w:val="center"/>
        <w:rPr>
          <w:b/>
          <w:color w:val="CC0066"/>
          <w:sz w:val="32"/>
          <w:szCs w:val="32"/>
        </w:rPr>
      </w:pPr>
      <w:r>
        <w:rPr>
          <w:b/>
          <w:color w:val="CC0066"/>
          <w:sz w:val="32"/>
          <w:szCs w:val="32"/>
        </w:rPr>
        <w:lastRenderedPageBreak/>
        <w:t xml:space="preserve">XII </w:t>
      </w:r>
      <w:r w:rsidRPr="003A58C4">
        <w:rPr>
          <w:b/>
          <w:color w:val="CC0066"/>
          <w:sz w:val="32"/>
          <w:szCs w:val="32"/>
        </w:rPr>
        <w:t xml:space="preserve">OGÓLNE UWAGI DOTYCZĄCE REALIZACJI </w:t>
      </w:r>
    </w:p>
    <w:p w14:paraId="26279D88" w14:textId="14AEB599" w:rsidR="003A58C4" w:rsidRDefault="003A58C4" w:rsidP="004F41EF">
      <w:pPr>
        <w:ind w:left="833"/>
        <w:jc w:val="center"/>
        <w:rPr>
          <w:b/>
          <w:color w:val="CC0066"/>
          <w:sz w:val="32"/>
          <w:szCs w:val="32"/>
        </w:rPr>
      </w:pPr>
      <w:r w:rsidRPr="003A58C4">
        <w:rPr>
          <w:b/>
          <w:color w:val="CC0066"/>
          <w:sz w:val="32"/>
          <w:szCs w:val="32"/>
        </w:rPr>
        <w:t>PROGRAMU WYCHOWAWCZO</w:t>
      </w:r>
      <w:r w:rsidRPr="003A58C4">
        <w:rPr>
          <w:b/>
          <w:color w:val="CC0066"/>
          <w:sz w:val="32"/>
          <w:szCs w:val="32"/>
        </w:rPr>
        <w:noBreakHyphen/>
        <w:t>PROFILAKTYCZNEGO W SZKOLE</w:t>
      </w:r>
    </w:p>
    <w:p w14:paraId="57D5CDB7" w14:textId="77777777" w:rsidR="004F41EF" w:rsidRPr="003A58C4" w:rsidRDefault="004F41EF" w:rsidP="004F41EF">
      <w:pPr>
        <w:ind w:left="833"/>
        <w:jc w:val="center"/>
        <w:rPr>
          <w:color w:val="CC0066"/>
          <w:sz w:val="32"/>
          <w:szCs w:val="32"/>
        </w:rPr>
      </w:pPr>
    </w:p>
    <w:p w14:paraId="58D34046" w14:textId="77777777" w:rsidR="003A58C4" w:rsidRPr="003A58C4" w:rsidRDefault="003A58C4" w:rsidP="003A58C4">
      <w:pPr>
        <w:numPr>
          <w:ilvl w:val="0"/>
          <w:numId w:val="39"/>
        </w:numPr>
      </w:pPr>
      <w:r w:rsidRPr="003A58C4">
        <w:t>Treści Programu wychowawczo-profilaktycznego są znane i realizowane przez wszystkich nauczycieli–wychowawców, nauczycieli zajęć edukacyjnych i specjalistów szkoły.</w:t>
      </w:r>
    </w:p>
    <w:p w14:paraId="3B559D6A" w14:textId="77777777" w:rsidR="003A58C4" w:rsidRPr="003A58C4" w:rsidRDefault="003A58C4" w:rsidP="003A58C4">
      <w:pPr>
        <w:numPr>
          <w:ilvl w:val="0"/>
          <w:numId w:val="39"/>
        </w:numPr>
      </w:pPr>
      <w:r w:rsidRPr="003A58C4">
        <w:t>Realizacja Programu wychowawczo-profilaktycznego odbywa się w ramach:</w:t>
      </w:r>
    </w:p>
    <w:p w14:paraId="5E84B922" w14:textId="77777777" w:rsidR="003A58C4" w:rsidRPr="003A58C4" w:rsidRDefault="003A58C4" w:rsidP="003A58C4">
      <w:pPr>
        <w:numPr>
          <w:ilvl w:val="0"/>
          <w:numId w:val="40"/>
        </w:numPr>
      </w:pPr>
      <w:r w:rsidRPr="003A58C4">
        <w:t>zajęć prowadzonych przez nauczycieli–wychowawców,</w:t>
      </w:r>
    </w:p>
    <w:p w14:paraId="24BF2E16" w14:textId="77777777" w:rsidR="003A58C4" w:rsidRPr="003A58C4" w:rsidRDefault="003A58C4" w:rsidP="003A58C4">
      <w:pPr>
        <w:numPr>
          <w:ilvl w:val="0"/>
          <w:numId w:val="40"/>
        </w:numPr>
      </w:pPr>
      <w:r w:rsidRPr="003A58C4">
        <w:t>zajęć prowadzonych przez nauczycieli zajęć edukacyjnych, biblioteki, świetlicy oraz specjalistów,</w:t>
      </w:r>
    </w:p>
    <w:p w14:paraId="5557C893" w14:textId="77777777" w:rsidR="003A58C4" w:rsidRPr="003A58C4" w:rsidRDefault="003A58C4" w:rsidP="003A58C4">
      <w:pPr>
        <w:numPr>
          <w:ilvl w:val="0"/>
          <w:numId w:val="40"/>
        </w:numPr>
      </w:pPr>
      <w:r w:rsidRPr="003A58C4">
        <w:t>zajęć pozalekcyjnych prowadzonych przez szkołę,</w:t>
      </w:r>
    </w:p>
    <w:p w14:paraId="23B68D4A" w14:textId="77777777" w:rsidR="003A58C4" w:rsidRPr="003A58C4" w:rsidRDefault="003A58C4" w:rsidP="003A58C4">
      <w:pPr>
        <w:numPr>
          <w:ilvl w:val="0"/>
          <w:numId w:val="40"/>
        </w:numPr>
      </w:pPr>
      <w:r w:rsidRPr="003A58C4">
        <w:t>zajęć prowadzonych przez pedagoga,</w:t>
      </w:r>
    </w:p>
    <w:p w14:paraId="2D571A37" w14:textId="77777777" w:rsidR="003A58C4" w:rsidRPr="003A58C4" w:rsidRDefault="003A58C4" w:rsidP="003A58C4">
      <w:pPr>
        <w:numPr>
          <w:ilvl w:val="0"/>
          <w:numId w:val="40"/>
        </w:numPr>
      </w:pPr>
      <w:r w:rsidRPr="003A58C4">
        <w:t>zajęć z zakresu pomocy psychologiczno-pedagogicznej.</w:t>
      </w:r>
    </w:p>
    <w:p w14:paraId="01956AA7" w14:textId="70580533" w:rsidR="003A58C4" w:rsidRDefault="003A58C4" w:rsidP="003A58C4">
      <w:pPr>
        <w:numPr>
          <w:ilvl w:val="0"/>
          <w:numId w:val="39"/>
        </w:numPr>
      </w:pPr>
      <w:r w:rsidRPr="003A58C4">
        <w:t xml:space="preserve">W zależności od wyników diagnozy sytuacji wychowawczej w szkole rada pedagogiczna </w:t>
      </w:r>
      <w:r>
        <w:t xml:space="preserve">przy wsparciu </w:t>
      </w:r>
      <w:r w:rsidRPr="003A58C4">
        <w:t>uczniów i rodziców ustala priorytety w pracy wychowawczej na dany rok szkolny.</w:t>
      </w:r>
    </w:p>
    <w:p w14:paraId="6AB9BC1D" w14:textId="49ED9FE9" w:rsidR="003A58C4" w:rsidRDefault="003A58C4" w:rsidP="003A58C4">
      <w:pPr>
        <w:numPr>
          <w:ilvl w:val="0"/>
          <w:numId w:val="39"/>
        </w:numPr>
      </w:pPr>
      <w:r>
        <w:t>Program wychowawczo-profilaktyczny może zostać zmodyfikowany</w:t>
      </w:r>
      <w:r w:rsidR="004F41EF">
        <w:t>, a formy realizacji poszczególnych działań mogą ulec zmianie.</w:t>
      </w:r>
    </w:p>
    <w:p w14:paraId="2418F298" w14:textId="77777777" w:rsidR="004F41EF" w:rsidRDefault="004F41EF" w:rsidP="004F41EF">
      <w:pPr>
        <w:numPr>
          <w:ilvl w:val="0"/>
          <w:numId w:val="39"/>
        </w:numPr>
      </w:pPr>
      <w:r>
        <w:t>W wyniku realizacji Programu wychowawczo-profilaktycznego uczeń poznaje siebie, swoje potrzeby, emocje, aspiracje i możliwości, zapoznaje się z cechami rozwoju fizycznego, uczy się dbać o własne bezpieczeństwo i zdrowie, planować doskonalenie oraz brać odpowiedzialność za własny rozwój.</w:t>
      </w:r>
    </w:p>
    <w:p w14:paraId="4A190A86" w14:textId="77777777" w:rsidR="004F41EF" w:rsidRDefault="004F41EF" w:rsidP="004F41EF"/>
    <w:p w14:paraId="77178B46" w14:textId="77777777" w:rsidR="004F41EF" w:rsidRDefault="004F41EF" w:rsidP="004F41EF"/>
    <w:p w14:paraId="0559DB91" w14:textId="77777777" w:rsidR="004F41EF" w:rsidRDefault="004F41EF" w:rsidP="004F41EF"/>
    <w:p w14:paraId="043E1AA9" w14:textId="77777777" w:rsidR="004F41EF" w:rsidRDefault="004F41EF" w:rsidP="004F41EF"/>
    <w:p w14:paraId="385755BF" w14:textId="77777777" w:rsidR="004F41EF" w:rsidRDefault="004F41EF" w:rsidP="004F41EF"/>
    <w:p w14:paraId="78869BB0" w14:textId="77777777" w:rsidR="004F41EF" w:rsidRDefault="004F41EF" w:rsidP="004F41EF"/>
    <w:p w14:paraId="335F3155" w14:textId="011D1EC3" w:rsidR="004F41EF" w:rsidRDefault="004F41EF" w:rsidP="004F41EF">
      <w:r>
        <w:lastRenderedPageBreak/>
        <w:t>Program został opracowany przez zespół wychowawczo-profilaktyczny Szkoły Podstawowej Gminy Oleśnica im. Adama Mickiewicza w Oleśnicy</w:t>
      </w:r>
    </w:p>
    <w:p w14:paraId="31A6D2A6" w14:textId="77777777" w:rsidR="004F41EF" w:rsidRDefault="004F41EF" w:rsidP="004F41EF">
      <w:r>
        <w:t>Przewodnicząca: Monika Śliwińska</w:t>
      </w:r>
    </w:p>
    <w:p w14:paraId="2E5B78E6" w14:textId="5531D11E" w:rsidR="004F41EF" w:rsidRDefault="004F41EF" w:rsidP="004F41EF">
      <w:r>
        <w:t xml:space="preserve">Członkowie: Oliwia Cop, Magdalena Bukowska, Katarzyna Piątek, Anna Wojtowicz, Beata Borecka, Magdalena Wnęk, Joanna </w:t>
      </w:r>
      <w:proofErr w:type="spellStart"/>
      <w:r>
        <w:t>Szul</w:t>
      </w:r>
      <w:proofErr w:type="spellEnd"/>
      <w:r>
        <w:t xml:space="preserve">-Knapek, Grzegorz Bińczak, Dominika </w:t>
      </w:r>
      <w:proofErr w:type="spellStart"/>
      <w:r>
        <w:t>Stoparczyk</w:t>
      </w:r>
      <w:proofErr w:type="spellEnd"/>
      <w:r>
        <w:t xml:space="preserve">, Bożena Kula, Izabela Zamorska, Aleksandra </w:t>
      </w:r>
      <w:proofErr w:type="spellStart"/>
      <w:r>
        <w:t>Defratyka</w:t>
      </w:r>
      <w:proofErr w:type="spellEnd"/>
      <w:r>
        <w:t>, Małgorzata Morzyk</w:t>
      </w:r>
    </w:p>
    <w:p w14:paraId="77CD291A" w14:textId="0639CDD3" w:rsidR="004F41EF" w:rsidRDefault="004F41EF" w:rsidP="004F41EF"/>
    <w:p w14:paraId="30443B48" w14:textId="77777777" w:rsidR="004F41EF" w:rsidRDefault="004F41EF" w:rsidP="004F41EF"/>
    <w:p w14:paraId="3C0BD59D" w14:textId="77777777" w:rsidR="004F41EF" w:rsidRDefault="004F41EF" w:rsidP="004F41EF"/>
    <w:p w14:paraId="1A5C6D5B" w14:textId="77777777" w:rsidR="004F41EF" w:rsidRDefault="004F41EF" w:rsidP="004F41EF"/>
    <w:p w14:paraId="21B187B7" w14:textId="77777777" w:rsidR="004F41EF" w:rsidRDefault="004F41EF" w:rsidP="004F41EF"/>
    <w:p w14:paraId="2E2FEADD" w14:textId="77777777" w:rsidR="004F41EF" w:rsidRDefault="004F41EF" w:rsidP="004F41EF"/>
    <w:p w14:paraId="04718C45" w14:textId="77777777" w:rsidR="004F41EF" w:rsidRDefault="004F41EF" w:rsidP="004F41EF"/>
    <w:p w14:paraId="609EABC8" w14:textId="77777777" w:rsidR="004F41EF" w:rsidRDefault="004F41EF" w:rsidP="004F41EF"/>
    <w:p w14:paraId="6E3C9DCF" w14:textId="77777777" w:rsidR="004F41EF" w:rsidRDefault="004F41EF" w:rsidP="004F41EF"/>
    <w:p w14:paraId="72F97B81" w14:textId="77777777" w:rsidR="004F41EF" w:rsidRDefault="004F41EF" w:rsidP="004F41EF"/>
    <w:p w14:paraId="7C8478D9" w14:textId="77777777" w:rsidR="004F41EF" w:rsidRDefault="004F41EF" w:rsidP="004F41EF"/>
    <w:p w14:paraId="23CFB08D" w14:textId="77777777" w:rsidR="004F41EF" w:rsidRDefault="004F41EF" w:rsidP="004F41EF"/>
    <w:p w14:paraId="6C1F88A9" w14:textId="131EE8A5" w:rsidR="004F41EF" w:rsidRDefault="004F41EF" w:rsidP="004F41EF">
      <w:r>
        <w:t xml:space="preserve">Program wychowawczo-profilaktyczny został uchwalony przez Radę Rodziców w porozumieniu z Radą Pedagogiczną </w:t>
      </w:r>
      <w:bookmarkStart w:id="8" w:name="_Hlk145549146"/>
      <w:r>
        <w:t xml:space="preserve">Szkoły Podstawowej Gminy Oleśnica im. Adama Mickiewicza w Oleśnicy </w:t>
      </w:r>
    </w:p>
    <w:bookmarkEnd w:id="8"/>
    <w:p w14:paraId="7875EC8F" w14:textId="77777777" w:rsidR="003A58C4" w:rsidRDefault="003A58C4"/>
    <w:sectPr w:rsidR="003A58C4" w:rsidSect="005B4C8B">
      <w:footerReference w:type="default" r:id="rId8"/>
      <w:pgSz w:w="16838" w:h="11906" w:orient="landscape"/>
      <w:pgMar w:top="709"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69EA5" w14:textId="77777777" w:rsidR="00BB71DA" w:rsidRDefault="00BB71DA" w:rsidP="00B401DF">
      <w:pPr>
        <w:spacing w:after="0" w:line="240" w:lineRule="auto"/>
      </w:pPr>
      <w:r>
        <w:separator/>
      </w:r>
    </w:p>
  </w:endnote>
  <w:endnote w:type="continuationSeparator" w:id="0">
    <w:p w14:paraId="02891C28" w14:textId="77777777" w:rsidR="00BB71DA" w:rsidRDefault="00BB71DA" w:rsidP="00B4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23126"/>
      <w:docPartObj>
        <w:docPartGallery w:val="Page Numbers (Bottom of Page)"/>
        <w:docPartUnique/>
      </w:docPartObj>
    </w:sdtPr>
    <w:sdtEndPr/>
    <w:sdtContent>
      <w:p w14:paraId="734D3744" w14:textId="3D4D3E93" w:rsidR="00B401DF" w:rsidRDefault="00B401DF">
        <w:pPr>
          <w:pStyle w:val="Stopka"/>
          <w:jc w:val="right"/>
        </w:pPr>
        <w:r>
          <w:fldChar w:fldCharType="begin"/>
        </w:r>
        <w:r>
          <w:instrText>PAGE   \* MERGEFORMAT</w:instrText>
        </w:r>
        <w:r>
          <w:fldChar w:fldCharType="separate"/>
        </w:r>
        <w:r>
          <w:t>2</w:t>
        </w:r>
        <w:r>
          <w:fldChar w:fldCharType="end"/>
        </w:r>
      </w:p>
    </w:sdtContent>
  </w:sdt>
  <w:p w14:paraId="5B1796FA" w14:textId="77777777" w:rsidR="00B401DF" w:rsidRDefault="00B401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A554B" w14:textId="77777777" w:rsidR="00BB71DA" w:rsidRDefault="00BB71DA" w:rsidP="00B401DF">
      <w:pPr>
        <w:spacing w:after="0" w:line="240" w:lineRule="auto"/>
      </w:pPr>
      <w:r>
        <w:separator/>
      </w:r>
    </w:p>
  </w:footnote>
  <w:footnote w:type="continuationSeparator" w:id="0">
    <w:p w14:paraId="431AF654" w14:textId="77777777" w:rsidR="00BB71DA" w:rsidRDefault="00BB71DA" w:rsidP="00B4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2"/>
        <w:szCs w:val="22"/>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2"/>
        <w:szCs w:val="22"/>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72DA6"/>
    <w:multiLevelType w:val="hybridMultilevel"/>
    <w:tmpl w:val="D7AA0F0C"/>
    <w:lvl w:ilvl="0" w:tplc="624C83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56C3086"/>
    <w:multiLevelType w:val="hybridMultilevel"/>
    <w:tmpl w:val="6964BBC6"/>
    <w:lvl w:ilvl="0" w:tplc="CEDC428A">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D5F2EAE"/>
    <w:multiLevelType w:val="hybridMultilevel"/>
    <w:tmpl w:val="2DCC6714"/>
    <w:lvl w:ilvl="0" w:tplc="624C83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F7C41C5"/>
    <w:multiLevelType w:val="hybridMultilevel"/>
    <w:tmpl w:val="3C666F22"/>
    <w:lvl w:ilvl="0" w:tplc="5A480C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1E06CF7"/>
    <w:multiLevelType w:val="hybridMultilevel"/>
    <w:tmpl w:val="F17236BC"/>
    <w:lvl w:ilvl="0" w:tplc="CEDC4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9E7320"/>
    <w:multiLevelType w:val="hybridMultilevel"/>
    <w:tmpl w:val="4DB0EBA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FC06B6"/>
    <w:multiLevelType w:val="hybridMultilevel"/>
    <w:tmpl w:val="2CB6ABE8"/>
    <w:lvl w:ilvl="0" w:tplc="624C83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0017E61"/>
    <w:multiLevelType w:val="multilevel"/>
    <w:tmpl w:val="50FC5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785C1F"/>
    <w:multiLevelType w:val="hybridMultilevel"/>
    <w:tmpl w:val="C622BE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9C0274"/>
    <w:multiLevelType w:val="hybridMultilevel"/>
    <w:tmpl w:val="61E4DD74"/>
    <w:lvl w:ilvl="0" w:tplc="518031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3C44AE"/>
    <w:multiLevelType w:val="hybridMultilevel"/>
    <w:tmpl w:val="E8D82430"/>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667927"/>
    <w:multiLevelType w:val="hybridMultilevel"/>
    <w:tmpl w:val="DE74B89C"/>
    <w:lvl w:ilvl="0" w:tplc="D396E3B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CE577FA"/>
    <w:multiLevelType w:val="hybridMultilevel"/>
    <w:tmpl w:val="09A0C4C2"/>
    <w:lvl w:ilvl="0" w:tplc="CEDC4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B65630"/>
    <w:multiLevelType w:val="hybridMultilevel"/>
    <w:tmpl w:val="2A5ECF18"/>
    <w:lvl w:ilvl="0" w:tplc="CEDC428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E7E4267"/>
    <w:multiLevelType w:val="hybridMultilevel"/>
    <w:tmpl w:val="4A3412F6"/>
    <w:lvl w:ilvl="0" w:tplc="624C83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18A39FD"/>
    <w:multiLevelType w:val="hybridMultilevel"/>
    <w:tmpl w:val="BF86FF68"/>
    <w:lvl w:ilvl="0" w:tplc="624C83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E551505"/>
    <w:multiLevelType w:val="hybridMultilevel"/>
    <w:tmpl w:val="2FC2964E"/>
    <w:lvl w:ilvl="0" w:tplc="0A60556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C41F84"/>
    <w:multiLevelType w:val="hybridMultilevel"/>
    <w:tmpl w:val="9FC4ABC6"/>
    <w:lvl w:ilvl="0" w:tplc="624C83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EC6725D"/>
    <w:multiLevelType w:val="hybridMultilevel"/>
    <w:tmpl w:val="E8D82430"/>
    <w:lvl w:ilvl="0" w:tplc="AEC401B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F743CF"/>
    <w:multiLevelType w:val="hybridMultilevel"/>
    <w:tmpl w:val="46D24FCE"/>
    <w:lvl w:ilvl="0" w:tplc="624C83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416C0749"/>
    <w:multiLevelType w:val="hybridMultilevel"/>
    <w:tmpl w:val="3E2C841C"/>
    <w:lvl w:ilvl="0" w:tplc="624C83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2DB087E"/>
    <w:multiLevelType w:val="hybridMultilevel"/>
    <w:tmpl w:val="EAD6A680"/>
    <w:lvl w:ilvl="0" w:tplc="624C83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5AC0A7D"/>
    <w:multiLevelType w:val="hybridMultilevel"/>
    <w:tmpl w:val="08DE6DF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613049D"/>
    <w:multiLevelType w:val="hybridMultilevel"/>
    <w:tmpl w:val="C4488DCC"/>
    <w:lvl w:ilvl="0" w:tplc="F7D2D110">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8BB6A83"/>
    <w:multiLevelType w:val="hybridMultilevel"/>
    <w:tmpl w:val="E2DCD6B4"/>
    <w:lvl w:ilvl="0" w:tplc="624C83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BC92B6C"/>
    <w:multiLevelType w:val="hybridMultilevel"/>
    <w:tmpl w:val="FBE88B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E5256C6"/>
    <w:multiLevelType w:val="hybridMultilevel"/>
    <w:tmpl w:val="71566E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91A0CD8"/>
    <w:multiLevelType w:val="hybridMultilevel"/>
    <w:tmpl w:val="245EAE34"/>
    <w:lvl w:ilvl="0" w:tplc="CEDC4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0137739"/>
    <w:multiLevelType w:val="hybridMultilevel"/>
    <w:tmpl w:val="4DB0EBA0"/>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0C37399"/>
    <w:multiLevelType w:val="hybridMultilevel"/>
    <w:tmpl w:val="F7C015F4"/>
    <w:lvl w:ilvl="0" w:tplc="624C83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474049F"/>
    <w:multiLevelType w:val="hybridMultilevel"/>
    <w:tmpl w:val="F056CB92"/>
    <w:lvl w:ilvl="0" w:tplc="624C83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64DD48A7"/>
    <w:multiLevelType w:val="hybridMultilevel"/>
    <w:tmpl w:val="EF6A38BE"/>
    <w:lvl w:ilvl="0" w:tplc="B21A3A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6150B71"/>
    <w:multiLevelType w:val="hybridMultilevel"/>
    <w:tmpl w:val="B36CBE58"/>
    <w:lvl w:ilvl="0" w:tplc="BD1A2C00">
      <w:start w:val="1"/>
      <w:numFmt w:val="upperRoman"/>
      <w:lvlText w:val="%1."/>
      <w:lvlJc w:val="right"/>
      <w:pPr>
        <w:ind w:left="833" w:hanging="360"/>
      </w:pPr>
      <w:rPr>
        <w:b/>
        <w:bCs/>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4" w15:restartNumberingAfterBreak="0">
    <w:nsid w:val="67502F3B"/>
    <w:multiLevelType w:val="hybridMultilevel"/>
    <w:tmpl w:val="AE78AFDE"/>
    <w:lvl w:ilvl="0" w:tplc="E1CC07C0">
      <w:start w:val="1"/>
      <w:numFmt w:val="decimal"/>
      <w:lvlText w:val="%1."/>
      <w:lvlJc w:val="left"/>
      <w:pPr>
        <w:ind w:left="720" w:hanging="360"/>
      </w:pPr>
      <w:rPr>
        <w:rFonts w:ascii="Calibri" w:eastAsia="Calibri" w:hAnsi="Calibri" w:cs="Calibri"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7A7B33"/>
    <w:multiLevelType w:val="hybridMultilevel"/>
    <w:tmpl w:val="46CECC52"/>
    <w:lvl w:ilvl="0" w:tplc="624C83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705776D4"/>
    <w:multiLevelType w:val="hybridMultilevel"/>
    <w:tmpl w:val="CC7E977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5760F45"/>
    <w:multiLevelType w:val="hybridMultilevel"/>
    <w:tmpl w:val="02D64E7C"/>
    <w:lvl w:ilvl="0" w:tplc="CEDC4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6032910"/>
    <w:multiLevelType w:val="hybridMultilevel"/>
    <w:tmpl w:val="1CC2C4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E6F4385"/>
    <w:multiLevelType w:val="hybridMultilevel"/>
    <w:tmpl w:val="1EDA1802"/>
    <w:lvl w:ilvl="0" w:tplc="CEDC4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93817377">
    <w:abstractNumId w:val="19"/>
  </w:num>
  <w:num w:numId="2" w16cid:durableId="470287305">
    <w:abstractNumId w:val="34"/>
  </w:num>
  <w:num w:numId="3" w16cid:durableId="1383334547">
    <w:abstractNumId w:val="39"/>
  </w:num>
  <w:num w:numId="4" w16cid:durableId="117380564">
    <w:abstractNumId w:val="37"/>
  </w:num>
  <w:num w:numId="5" w16cid:durableId="464347007">
    <w:abstractNumId w:val="13"/>
  </w:num>
  <w:num w:numId="6" w16cid:durableId="1937863208">
    <w:abstractNumId w:val="6"/>
  </w:num>
  <w:num w:numId="7" w16cid:durableId="1446731216">
    <w:abstractNumId w:val="17"/>
  </w:num>
  <w:num w:numId="8" w16cid:durableId="802427836">
    <w:abstractNumId w:val="5"/>
  </w:num>
  <w:num w:numId="9" w16cid:durableId="36705393">
    <w:abstractNumId w:val="11"/>
  </w:num>
  <w:num w:numId="10" w16cid:durableId="311954123">
    <w:abstractNumId w:val="8"/>
  </w:num>
  <w:num w:numId="11" w16cid:durableId="377822023">
    <w:abstractNumId w:val="10"/>
  </w:num>
  <w:num w:numId="12" w16cid:durableId="985162902">
    <w:abstractNumId w:val="4"/>
  </w:num>
  <w:num w:numId="13" w16cid:durableId="575628481">
    <w:abstractNumId w:val="29"/>
  </w:num>
  <w:num w:numId="14" w16cid:durableId="1825462109">
    <w:abstractNumId w:val="32"/>
  </w:num>
  <w:num w:numId="15" w16cid:durableId="1995062071">
    <w:abstractNumId w:val="0"/>
  </w:num>
  <w:num w:numId="16" w16cid:durableId="949514402">
    <w:abstractNumId w:val="14"/>
  </w:num>
  <w:num w:numId="17" w16cid:durableId="1177186183">
    <w:abstractNumId w:val="2"/>
  </w:num>
  <w:num w:numId="18" w16cid:durableId="1454516965">
    <w:abstractNumId w:val="28"/>
  </w:num>
  <w:num w:numId="19" w16cid:durableId="825172454">
    <w:abstractNumId w:val="16"/>
  </w:num>
  <w:num w:numId="20" w16cid:durableId="237130011">
    <w:abstractNumId w:val="33"/>
  </w:num>
  <w:num w:numId="21" w16cid:durableId="972832298">
    <w:abstractNumId w:val="31"/>
  </w:num>
  <w:num w:numId="22" w16cid:durableId="238252060">
    <w:abstractNumId w:val="1"/>
  </w:num>
  <w:num w:numId="23" w16cid:durableId="547189217">
    <w:abstractNumId w:val="12"/>
  </w:num>
  <w:num w:numId="24" w16cid:durableId="75128189">
    <w:abstractNumId w:val="18"/>
  </w:num>
  <w:num w:numId="25" w16cid:durableId="468671686">
    <w:abstractNumId w:val="24"/>
  </w:num>
  <w:num w:numId="26" w16cid:durableId="1760178777">
    <w:abstractNumId w:val="36"/>
  </w:num>
  <w:num w:numId="27" w16cid:durableId="937564648">
    <w:abstractNumId w:val="9"/>
  </w:num>
  <w:num w:numId="28" w16cid:durableId="159741504">
    <w:abstractNumId w:val="23"/>
  </w:num>
  <w:num w:numId="29" w16cid:durableId="1090660018">
    <w:abstractNumId w:val="27"/>
  </w:num>
  <w:num w:numId="30" w16cid:durableId="783578973">
    <w:abstractNumId w:val="20"/>
  </w:num>
  <w:num w:numId="31" w16cid:durableId="836309027">
    <w:abstractNumId w:val="35"/>
  </w:num>
  <w:num w:numId="32" w16cid:durableId="1336760720">
    <w:abstractNumId w:val="30"/>
  </w:num>
  <w:num w:numId="33" w16cid:durableId="764149772">
    <w:abstractNumId w:val="22"/>
  </w:num>
  <w:num w:numId="34" w16cid:durableId="1201479664">
    <w:abstractNumId w:val="15"/>
  </w:num>
  <w:num w:numId="35" w16cid:durableId="301809434">
    <w:abstractNumId w:val="3"/>
  </w:num>
  <w:num w:numId="36" w16cid:durableId="113134789">
    <w:abstractNumId w:val="25"/>
  </w:num>
  <w:num w:numId="37" w16cid:durableId="1403675676">
    <w:abstractNumId w:val="21"/>
  </w:num>
  <w:num w:numId="38" w16cid:durableId="2041932637">
    <w:abstractNumId w:val="38"/>
  </w:num>
  <w:num w:numId="39" w16cid:durableId="257176805">
    <w:abstractNumId w:val="26"/>
  </w:num>
  <w:num w:numId="40" w16cid:durableId="20060572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DFB"/>
    <w:rsid w:val="0001084A"/>
    <w:rsid w:val="00023E68"/>
    <w:rsid w:val="00084406"/>
    <w:rsid w:val="0008726B"/>
    <w:rsid w:val="000A0948"/>
    <w:rsid w:val="000C6241"/>
    <w:rsid w:val="0012316C"/>
    <w:rsid w:val="0013735E"/>
    <w:rsid w:val="002019FC"/>
    <w:rsid w:val="00202DFB"/>
    <w:rsid w:val="0021371C"/>
    <w:rsid w:val="00213905"/>
    <w:rsid w:val="00227362"/>
    <w:rsid w:val="002458DB"/>
    <w:rsid w:val="00273ADE"/>
    <w:rsid w:val="00283260"/>
    <w:rsid w:val="002A25D1"/>
    <w:rsid w:val="00302C27"/>
    <w:rsid w:val="003742CD"/>
    <w:rsid w:val="003A58C4"/>
    <w:rsid w:val="003F253D"/>
    <w:rsid w:val="004112F9"/>
    <w:rsid w:val="00435E42"/>
    <w:rsid w:val="00493DED"/>
    <w:rsid w:val="00495363"/>
    <w:rsid w:val="004F0E02"/>
    <w:rsid w:val="004F41EF"/>
    <w:rsid w:val="00500DFD"/>
    <w:rsid w:val="00534A1D"/>
    <w:rsid w:val="005350F8"/>
    <w:rsid w:val="005B4C8B"/>
    <w:rsid w:val="005B54A1"/>
    <w:rsid w:val="005D16B6"/>
    <w:rsid w:val="005D484F"/>
    <w:rsid w:val="005D74A4"/>
    <w:rsid w:val="005D7790"/>
    <w:rsid w:val="005F4397"/>
    <w:rsid w:val="00603174"/>
    <w:rsid w:val="0069542F"/>
    <w:rsid w:val="006C37DC"/>
    <w:rsid w:val="006E78F9"/>
    <w:rsid w:val="006E7A19"/>
    <w:rsid w:val="00726F34"/>
    <w:rsid w:val="00765E58"/>
    <w:rsid w:val="00791BA8"/>
    <w:rsid w:val="007E2454"/>
    <w:rsid w:val="007F586A"/>
    <w:rsid w:val="00866DFC"/>
    <w:rsid w:val="00890DFE"/>
    <w:rsid w:val="008D5C73"/>
    <w:rsid w:val="00914DDC"/>
    <w:rsid w:val="00916A09"/>
    <w:rsid w:val="00943297"/>
    <w:rsid w:val="0098559C"/>
    <w:rsid w:val="00990F67"/>
    <w:rsid w:val="009F466B"/>
    <w:rsid w:val="00A47EB2"/>
    <w:rsid w:val="00A81F5D"/>
    <w:rsid w:val="00A83F34"/>
    <w:rsid w:val="00AA7AAD"/>
    <w:rsid w:val="00AB54A2"/>
    <w:rsid w:val="00AB5666"/>
    <w:rsid w:val="00AF70BB"/>
    <w:rsid w:val="00B06D72"/>
    <w:rsid w:val="00B24490"/>
    <w:rsid w:val="00B401DF"/>
    <w:rsid w:val="00B55420"/>
    <w:rsid w:val="00B97F51"/>
    <w:rsid w:val="00BB71DA"/>
    <w:rsid w:val="00BF1B4A"/>
    <w:rsid w:val="00C208C4"/>
    <w:rsid w:val="00C21FA6"/>
    <w:rsid w:val="00C4773D"/>
    <w:rsid w:val="00C558C0"/>
    <w:rsid w:val="00CC550A"/>
    <w:rsid w:val="00CE2102"/>
    <w:rsid w:val="00CE63A6"/>
    <w:rsid w:val="00D64FF1"/>
    <w:rsid w:val="00D65251"/>
    <w:rsid w:val="00D92A0E"/>
    <w:rsid w:val="00E22C10"/>
    <w:rsid w:val="00E54450"/>
    <w:rsid w:val="00F079E4"/>
    <w:rsid w:val="00F239BA"/>
    <w:rsid w:val="00F5106E"/>
    <w:rsid w:val="00F712D0"/>
    <w:rsid w:val="00FF31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143E"/>
  <w15:chartTrackingRefBased/>
  <w15:docId w15:val="{D45794C2-D934-493C-AD26-BE22B191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41EF"/>
  </w:style>
  <w:style w:type="paragraph" w:styleId="Nagwek2">
    <w:name w:val="heading 2"/>
    <w:basedOn w:val="Normalny"/>
    <w:next w:val="Normalny"/>
    <w:link w:val="Nagwek2Znak"/>
    <w:uiPriority w:val="9"/>
    <w:unhideWhenUsed/>
    <w:qFormat/>
    <w:rsid w:val="00765E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A0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A0948"/>
    <w:pPr>
      <w:ind w:left="720"/>
      <w:contextualSpacing/>
    </w:pPr>
  </w:style>
  <w:style w:type="character" w:styleId="Uwydatnienie">
    <w:name w:val="Emphasis"/>
    <w:basedOn w:val="Domylnaczcionkaakapitu"/>
    <w:uiPriority w:val="20"/>
    <w:qFormat/>
    <w:rsid w:val="002A25D1"/>
    <w:rPr>
      <w:i/>
      <w:iCs/>
    </w:rPr>
  </w:style>
  <w:style w:type="paragraph" w:styleId="Nagwek">
    <w:name w:val="header"/>
    <w:basedOn w:val="Normalny"/>
    <w:link w:val="NagwekZnak"/>
    <w:uiPriority w:val="99"/>
    <w:unhideWhenUsed/>
    <w:rsid w:val="00B401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01DF"/>
  </w:style>
  <w:style w:type="paragraph" w:styleId="Stopka">
    <w:name w:val="footer"/>
    <w:basedOn w:val="Normalny"/>
    <w:link w:val="StopkaZnak"/>
    <w:uiPriority w:val="99"/>
    <w:unhideWhenUsed/>
    <w:rsid w:val="00B401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01DF"/>
  </w:style>
  <w:style w:type="paragraph" w:styleId="Bezodstpw">
    <w:name w:val="No Spacing"/>
    <w:uiPriority w:val="1"/>
    <w:qFormat/>
    <w:rsid w:val="00D92A0E"/>
    <w:pPr>
      <w:spacing w:after="0" w:line="240" w:lineRule="auto"/>
    </w:pPr>
  </w:style>
  <w:style w:type="character" w:customStyle="1" w:styleId="Nagwek2Znak">
    <w:name w:val="Nagłówek 2 Znak"/>
    <w:basedOn w:val="Domylnaczcionkaakapitu"/>
    <w:link w:val="Nagwek2"/>
    <w:uiPriority w:val="9"/>
    <w:rsid w:val="00765E5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TotalTime>
  <Pages>26</Pages>
  <Words>6307</Words>
  <Characters>37845</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Śliwińska</dc:creator>
  <cp:keywords/>
  <dc:description/>
  <cp:lastModifiedBy>Monika Śliwińska</cp:lastModifiedBy>
  <cp:revision>33</cp:revision>
  <dcterms:created xsi:type="dcterms:W3CDTF">2023-09-12T21:25:00Z</dcterms:created>
  <dcterms:modified xsi:type="dcterms:W3CDTF">2023-09-14T07:25:00Z</dcterms:modified>
</cp:coreProperties>
</file>